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0"/>
        <w:gridCol w:w="4326"/>
      </w:tblGrid>
      <w:tr w:rsidR="00831143" w:rsidRPr="004519B4" w14:paraId="781C86A8" w14:textId="77777777" w:rsidTr="000074D8">
        <w:trPr>
          <w:cantSplit/>
          <w:tblHeader/>
        </w:trPr>
        <w:tc>
          <w:tcPr>
            <w:tcW w:w="5310" w:type="dxa"/>
          </w:tcPr>
          <w:p w14:paraId="53DDEE5C" w14:textId="77777777" w:rsidR="00831143" w:rsidRPr="004519B4" w:rsidRDefault="00831143" w:rsidP="000074D8">
            <w:pPr>
              <w:pStyle w:val="TableContents"/>
              <w:ind w:left="360"/>
            </w:pPr>
            <w:r w:rsidRPr="004519B4">
              <w:rPr>
                <w:lang w:eastAsia="lt-LT"/>
              </w:rPr>
              <w:br w:type="column"/>
            </w:r>
            <w:r w:rsidRPr="004519B4">
              <w:rPr>
                <w:lang w:eastAsia="lt-LT"/>
              </w:rPr>
              <w:br w:type="page"/>
            </w:r>
            <w:r w:rsidRPr="004519B4">
              <w:t xml:space="preserve"> </w:t>
            </w:r>
          </w:p>
        </w:tc>
        <w:tc>
          <w:tcPr>
            <w:tcW w:w="4326" w:type="dxa"/>
          </w:tcPr>
          <w:p w14:paraId="468F076C" w14:textId="502B9E00" w:rsidR="00831143" w:rsidRPr="004519B4" w:rsidRDefault="005A2CEE" w:rsidP="000074D8">
            <w:pPr>
              <w:rPr>
                <w:lang w:val="lt-LT"/>
              </w:rPr>
            </w:pPr>
            <w:r>
              <w:rPr>
                <w:lang w:val="lt-LT"/>
              </w:rPr>
              <w:t>projektas</w:t>
            </w:r>
            <w:r w:rsidR="00831143" w:rsidRPr="004519B4">
              <w:rPr>
                <w:lang w:val="lt-LT"/>
              </w:rPr>
              <w:t xml:space="preserve"> </w:t>
            </w:r>
          </w:p>
        </w:tc>
      </w:tr>
    </w:tbl>
    <w:p w14:paraId="7966E5B8" w14:textId="77777777" w:rsidR="00831143" w:rsidRPr="004519B4" w:rsidRDefault="00831143" w:rsidP="00831143">
      <w:pPr>
        <w:jc w:val="center"/>
        <w:rPr>
          <w:lang w:val="lt-LT"/>
        </w:rPr>
      </w:pPr>
    </w:p>
    <w:p w14:paraId="7B87CC6F" w14:textId="77777777" w:rsidR="00831143" w:rsidRPr="004519B4" w:rsidRDefault="00831143" w:rsidP="00831143">
      <w:pPr>
        <w:jc w:val="center"/>
        <w:rPr>
          <w:b/>
          <w:bCs/>
          <w:caps/>
          <w:lang w:val="lt-LT"/>
        </w:rPr>
      </w:pPr>
      <w:r w:rsidRPr="004519B4">
        <w:rPr>
          <w:b/>
          <w:bCs/>
          <w:caps/>
          <w:lang w:val="lt-LT"/>
        </w:rPr>
        <w:t xml:space="preserve">Planavimo darbų programa </w:t>
      </w:r>
    </w:p>
    <w:p w14:paraId="23BAC3A0" w14:textId="77777777" w:rsidR="00831143" w:rsidRPr="004519B4" w:rsidRDefault="00831143" w:rsidP="00831143">
      <w:pPr>
        <w:jc w:val="center"/>
        <w:rPr>
          <w:b/>
          <w:bCs/>
          <w:lang w:val="lt-LT"/>
        </w:rPr>
      </w:pPr>
      <w:r w:rsidRPr="004519B4">
        <w:rPr>
          <w:b/>
          <w:bCs/>
          <w:caps/>
          <w:lang w:val="lt-LT"/>
        </w:rPr>
        <w:t>detali</w:t>
      </w:r>
      <w:r w:rsidRPr="004519B4">
        <w:rPr>
          <w:b/>
          <w:bCs/>
          <w:lang w:val="lt-LT"/>
        </w:rPr>
        <w:t>OJO</w:t>
      </w:r>
      <w:r w:rsidRPr="004519B4">
        <w:rPr>
          <w:b/>
          <w:bCs/>
          <w:caps/>
          <w:lang w:val="lt-LT"/>
        </w:rPr>
        <w:t xml:space="preserve"> planavimo </w:t>
      </w:r>
      <w:r w:rsidRPr="004519B4">
        <w:rPr>
          <w:b/>
          <w:bCs/>
          <w:lang w:val="lt-LT"/>
        </w:rPr>
        <w:t>DOKUMENTUI KOREGUOTI</w:t>
      </w:r>
    </w:p>
    <w:p w14:paraId="4EEF89FF" w14:textId="77777777" w:rsidR="00831143" w:rsidRPr="004519B4" w:rsidRDefault="00831143" w:rsidP="00831143">
      <w:pPr>
        <w:jc w:val="center"/>
        <w:rPr>
          <w:lang w:val="lt-LT"/>
        </w:rPr>
      </w:pPr>
    </w:p>
    <w:p w14:paraId="568DD04E" w14:textId="18C63DCD" w:rsidR="00831143" w:rsidRPr="004519B4" w:rsidRDefault="00831143" w:rsidP="00831143">
      <w:pPr>
        <w:spacing w:after="120"/>
        <w:jc w:val="both"/>
        <w:rPr>
          <w:lang w:val="lt-LT"/>
        </w:rPr>
      </w:pPr>
      <w:r w:rsidRPr="004519B4">
        <w:rPr>
          <w:b/>
          <w:bCs/>
          <w:lang w:val="lt-LT"/>
        </w:rPr>
        <w:t>1. Planavimo dokumento pavadinimas:</w:t>
      </w:r>
      <w:r w:rsidRPr="004519B4">
        <w:rPr>
          <w:lang w:val="lt-LT"/>
        </w:rPr>
        <w:t xml:space="preserve"> </w:t>
      </w:r>
      <w:r w:rsidR="00410E17" w:rsidRPr="004519B4">
        <w:rPr>
          <w:lang w:val="lt-LT"/>
        </w:rPr>
        <w:t xml:space="preserve">43600 kv. m žemės sklypo (kad. Nr.  0101/0165:711) </w:t>
      </w:r>
      <w:proofErr w:type="spellStart"/>
      <w:r w:rsidR="00410E17" w:rsidRPr="004519B4">
        <w:rPr>
          <w:lang w:val="lt-LT"/>
        </w:rPr>
        <w:t>Kulokiškių</w:t>
      </w:r>
      <w:proofErr w:type="spellEnd"/>
      <w:r w:rsidR="00410E17" w:rsidRPr="004519B4">
        <w:rPr>
          <w:lang w:val="lt-LT"/>
        </w:rPr>
        <w:t xml:space="preserve"> k., Vilniuje detaliojo plano sprendinių koregavimas žemės sklype </w:t>
      </w:r>
      <w:proofErr w:type="spellStart"/>
      <w:r w:rsidR="00410E17" w:rsidRPr="004519B4">
        <w:rPr>
          <w:lang w:val="lt-LT"/>
        </w:rPr>
        <w:t>Dirkliškių</w:t>
      </w:r>
      <w:proofErr w:type="spellEnd"/>
      <w:r w:rsidR="00410E17" w:rsidRPr="004519B4">
        <w:rPr>
          <w:lang w:val="lt-LT"/>
        </w:rPr>
        <w:t xml:space="preserve"> g. 10 (kadastro Nr. 0101/0165:1056) inicijavimo sutarties pagrindu</w:t>
      </w:r>
      <w:r w:rsidR="00410E17" w:rsidRPr="004519B4">
        <w:rPr>
          <w:b/>
          <w:lang w:val="lt-LT"/>
        </w:rPr>
        <w:t>.</w:t>
      </w:r>
    </w:p>
    <w:p w14:paraId="197D23EB" w14:textId="62AA73F2" w:rsidR="00831143" w:rsidRPr="004519B4" w:rsidRDefault="00831143" w:rsidP="00831143">
      <w:pPr>
        <w:spacing w:after="120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2. Planuojamos teritorijos (sklypų) adresas: </w:t>
      </w:r>
      <w:r w:rsidRPr="004519B4">
        <w:rPr>
          <w:lang w:val="lt-LT"/>
        </w:rPr>
        <w:t>žemės sklypa</w:t>
      </w:r>
      <w:r w:rsidR="00410E17" w:rsidRPr="004519B4">
        <w:rPr>
          <w:lang w:val="lt-LT"/>
        </w:rPr>
        <w:t xml:space="preserve">s </w:t>
      </w:r>
      <w:proofErr w:type="spellStart"/>
      <w:r w:rsidR="00410E17" w:rsidRPr="004519B4">
        <w:rPr>
          <w:lang w:val="lt-LT"/>
        </w:rPr>
        <w:t>Dirkliškių</w:t>
      </w:r>
      <w:proofErr w:type="spellEnd"/>
      <w:r w:rsidR="00410E17" w:rsidRPr="004519B4">
        <w:rPr>
          <w:lang w:val="lt-LT"/>
        </w:rPr>
        <w:t xml:space="preserve"> g. 10 (kadastro Nr. 0101/0165:1056</w:t>
      </w:r>
    </w:p>
    <w:p w14:paraId="70D7B134" w14:textId="3597C82B" w:rsidR="00831143" w:rsidRPr="004519B4" w:rsidRDefault="00831143" w:rsidP="00831143">
      <w:pPr>
        <w:spacing w:after="120"/>
        <w:rPr>
          <w:lang w:val="lt-LT"/>
        </w:rPr>
      </w:pPr>
      <w:r w:rsidRPr="004519B4">
        <w:rPr>
          <w:b/>
          <w:bCs/>
          <w:lang w:val="lt-LT"/>
        </w:rPr>
        <w:t xml:space="preserve">3. Planuojamos teritorijos plotas: </w:t>
      </w:r>
      <w:r w:rsidR="00410E17" w:rsidRPr="004519B4">
        <w:rPr>
          <w:lang w:val="lt-LT"/>
        </w:rPr>
        <w:t>0,1760 ha</w:t>
      </w:r>
    </w:p>
    <w:p w14:paraId="1DB618FF" w14:textId="77777777" w:rsidR="00831143" w:rsidRPr="004519B4" w:rsidRDefault="00831143" w:rsidP="00831143">
      <w:pPr>
        <w:spacing w:after="120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4. Planavimo organizatorius: </w:t>
      </w:r>
      <w:r w:rsidRPr="004519B4">
        <w:rPr>
          <w:lang w:val="lt-LT"/>
        </w:rPr>
        <w:t>Vilniaus miesto savivaldybės administracijos direktorius, Konstitucijos pr. 3, LT-09601, Vilnius, tel. +370 5 211 2000, el. p. savivaldybe@vilnius.lt</w:t>
      </w:r>
    </w:p>
    <w:p w14:paraId="6DE9A0E9" w14:textId="0C004577" w:rsidR="00831143" w:rsidRPr="004519B4" w:rsidRDefault="00831143" w:rsidP="00831143">
      <w:pPr>
        <w:spacing w:after="120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5. Planavimo iniciatorius: </w:t>
      </w:r>
      <w:r w:rsidR="00410E17" w:rsidRPr="004519B4">
        <w:rPr>
          <w:lang w:val="lt-LT"/>
        </w:rPr>
        <w:t>fizini</w:t>
      </w:r>
      <w:r w:rsidRPr="004519B4">
        <w:rPr>
          <w:lang w:val="lt-LT"/>
        </w:rPr>
        <w:t>s asmuo</w:t>
      </w:r>
    </w:p>
    <w:p w14:paraId="36CF0647" w14:textId="77777777" w:rsidR="00831143" w:rsidRPr="004519B4" w:rsidRDefault="00831143" w:rsidP="00831143">
      <w:pPr>
        <w:spacing w:after="120"/>
        <w:jc w:val="both"/>
        <w:rPr>
          <w:lang w:val="lt-LT"/>
        </w:rPr>
      </w:pPr>
      <w:r w:rsidRPr="004519B4">
        <w:rPr>
          <w:b/>
          <w:bCs/>
          <w:lang w:val="lt-LT"/>
        </w:rPr>
        <w:t>6. Rengėjas:</w:t>
      </w:r>
      <w:r w:rsidRPr="004519B4">
        <w:rPr>
          <w:lang w:val="lt-LT"/>
        </w:rPr>
        <w:t xml:space="preserve"> pasirenka planavimo iniciatorius.</w:t>
      </w:r>
    </w:p>
    <w:p w14:paraId="3F30A08B" w14:textId="77777777" w:rsidR="00831143" w:rsidRPr="004519B4" w:rsidRDefault="00831143" w:rsidP="00831143">
      <w:pPr>
        <w:spacing w:after="120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7. Planavimo pagrindas: </w:t>
      </w:r>
      <w:r w:rsidRPr="004519B4">
        <w:rPr>
          <w:lang w:val="lt-LT"/>
        </w:rPr>
        <w:t>iniciatoriaus prašymas.</w:t>
      </w:r>
    </w:p>
    <w:p w14:paraId="478BCAAA" w14:textId="32291483" w:rsidR="00831143" w:rsidRPr="004519B4" w:rsidRDefault="00831143" w:rsidP="00831143">
      <w:pPr>
        <w:spacing w:after="120"/>
        <w:jc w:val="both"/>
        <w:rPr>
          <w:b/>
          <w:bCs/>
          <w:lang w:val="lt-LT"/>
        </w:rPr>
      </w:pPr>
      <w:r w:rsidRPr="004519B4">
        <w:rPr>
          <w:rStyle w:val="normaltextrun"/>
          <w:b/>
          <w:bCs/>
          <w:shd w:val="clear" w:color="auto" w:fill="FFFFFF"/>
          <w:lang w:val="lt-LT"/>
        </w:rPr>
        <w:t>8. Nagrinėjama (numatomų sprendinių įtaką patirianti) teritorija:</w:t>
      </w:r>
      <w:r w:rsidR="00410E17" w:rsidRPr="004519B4">
        <w:rPr>
          <w:rStyle w:val="normaltextrun"/>
          <w:b/>
          <w:bCs/>
          <w:shd w:val="clear" w:color="auto" w:fill="FFFFFF"/>
          <w:lang w:val="lt-LT"/>
        </w:rPr>
        <w:t xml:space="preserve"> </w:t>
      </w:r>
      <w:r w:rsidR="00410E17" w:rsidRPr="004519B4">
        <w:rPr>
          <w:bCs/>
          <w:lang w:val="lt-LT"/>
        </w:rPr>
        <w:t xml:space="preserve">nagrinėjama teritorija apribota </w:t>
      </w:r>
      <w:proofErr w:type="spellStart"/>
      <w:r w:rsidR="00410E17" w:rsidRPr="004519B4">
        <w:rPr>
          <w:bCs/>
          <w:lang w:val="lt-LT"/>
        </w:rPr>
        <w:t>Dirkliškių</w:t>
      </w:r>
      <w:proofErr w:type="spellEnd"/>
      <w:r w:rsidR="00410E17" w:rsidRPr="004519B4">
        <w:rPr>
          <w:bCs/>
          <w:lang w:val="lt-LT"/>
        </w:rPr>
        <w:t xml:space="preserve"> gatve šiaurinėje pusėje, </w:t>
      </w:r>
      <w:proofErr w:type="spellStart"/>
      <w:r w:rsidR="00410E17" w:rsidRPr="004519B4">
        <w:rPr>
          <w:bCs/>
          <w:lang w:val="lt-LT"/>
        </w:rPr>
        <w:t>Raipolio</w:t>
      </w:r>
      <w:proofErr w:type="spellEnd"/>
      <w:r w:rsidR="00410E17" w:rsidRPr="004519B4">
        <w:rPr>
          <w:bCs/>
          <w:lang w:val="lt-LT"/>
        </w:rPr>
        <w:t xml:space="preserve"> gatve pietinėje pusėje, antropogeniniais komponentais (užstatyta teritorija) vakarinėje ir rytinėje pusėse.</w:t>
      </w:r>
    </w:p>
    <w:p w14:paraId="58EAB140" w14:textId="7D388999" w:rsidR="00831143" w:rsidRPr="004519B4" w:rsidRDefault="00831143" w:rsidP="00831143">
      <w:pPr>
        <w:pStyle w:val="Pagrindiniotekstotrauka"/>
        <w:ind w:left="0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9. Planavimo tikslai ir detaliojo plano uždaviniai: </w:t>
      </w:r>
      <w:r w:rsidR="00410E17" w:rsidRPr="004519B4">
        <w:rPr>
          <w:color w:val="000000"/>
          <w:lang w:val="lt-LT"/>
        </w:rPr>
        <w:t xml:space="preserve">padalinti žemės sklypą </w:t>
      </w:r>
      <w:proofErr w:type="spellStart"/>
      <w:r w:rsidR="00410E17" w:rsidRPr="004519B4">
        <w:rPr>
          <w:lang w:val="lt-LT"/>
        </w:rPr>
        <w:t>Dirkliškių</w:t>
      </w:r>
      <w:proofErr w:type="spellEnd"/>
      <w:r w:rsidR="00410E17" w:rsidRPr="004519B4">
        <w:rPr>
          <w:lang w:val="lt-LT"/>
        </w:rPr>
        <w:t xml:space="preserve"> g. 10 (kadastro Nr. 0101/0165:1056) </w:t>
      </w:r>
      <w:r w:rsidR="00410E17" w:rsidRPr="004519B4">
        <w:rPr>
          <w:color w:val="000000"/>
          <w:lang w:val="lt-LT"/>
        </w:rPr>
        <w:t>į du sklypus, nustatyti vienbučių ir dvibučių gyvenamųjų pastatų teritorijų naudojimo būdą bei nustatyti privalomuosius ir papildomus teritorijos naudojimo reglamentus vadovaujantis Vilniaus miesto savivaldybės teritorijos bendrojo plano sprendiniais (pagal pridedamą miesto plano ištrauką).</w:t>
      </w:r>
    </w:p>
    <w:p w14:paraId="3E9EC7C1" w14:textId="77777777" w:rsidR="00831143" w:rsidRPr="004519B4" w:rsidRDefault="00831143" w:rsidP="004519B4">
      <w:pPr>
        <w:pStyle w:val="Default"/>
        <w:spacing w:after="120"/>
        <w:jc w:val="both"/>
        <w:rPr>
          <w:b/>
          <w:bCs/>
          <w:color w:val="auto"/>
        </w:rPr>
      </w:pPr>
      <w:r w:rsidRPr="004519B4">
        <w:rPr>
          <w:b/>
          <w:bCs/>
          <w:color w:val="auto"/>
        </w:rPr>
        <w:t xml:space="preserve">10. Papildomi planavimo uždaviniai: </w:t>
      </w:r>
    </w:p>
    <w:p w14:paraId="749422D7" w14:textId="77777777" w:rsidR="00A5744D" w:rsidRPr="004519B4" w:rsidRDefault="00A5744D" w:rsidP="004519B4">
      <w:pPr>
        <w:pStyle w:val="pf0"/>
        <w:spacing w:before="0" w:beforeAutospacing="0" w:after="0" w:afterAutospacing="0"/>
        <w:ind w:firstLine="709"/>
        <w:jc w:val="both"/>
      </w:pPr>
      <w:r w:rsidRPr="004519B4">
        <w:rPr>
          <w:rStyle w:val="cf01"/>
          <w:rFonts w:ascii="Times New Roman" w:hAnsi="Times New Roman" w:cs="Times New Roman"/>
          <w:sz w:val="24"/>
          <w:szCs w:val="24"/>
        </w:rPr>
        <w:t>- nustatyti konkrečias Specialiųjų žemės naudojimo sąlygų įstatyme nurodytas teritorijas, kuriose taikomos specialiosios žemės naudojimo sąlygos;</w:t>
      </w:r>
    </w:p>
    <w:p w14:paraId="72097B61" w14:textId="77777777" w:rsidR="00A5744D" w:rsidRPr="004519B4" w:rsidRDefault="00A5744D" w:rsidP="004519B4">
      <w:pPr>
        <w:pStyle w:val="pf0"/>
        <w:spacing w:before="0" w:beforeAutospacing="0" w:after="0" w:afterAutospacing="0"/>
        <w:ind w:firstLine="709"/>
        <w:jc w:val="both"/>
      </w:pPr>
      <w:r w:rsidRPr="004519B4">
        <w:rPr>
          <w:rStyle w:val="cf01"/>
          <w:rFonts w:ascii="Times New Roman" w:hAnsi="Times New Roman" w:cs="Times New Roman"/>
          <w:sz w:val="24"/>
          <w:szCs w:val="24"/>
        </w:rPr>
        <w:t xml:space="preserve">- </w:t>
      </w:r>
      <w:r w:rsidRPr="004519B4">
        <w:t>numatyti funkcinius bei kompozicinius ryšius su gretimomis teritorijomis;</w:t>
      </w:r>
    </w:p>
    <w:p w14:paraId="70CF1A04" w14:textId="77777777" w:rsidR="00A5744D" w:rsidRPr="004519B4" w:rsidRDefault="00A5744D" w:rsidP="004519B4">
      <w:pPr>
        <w:pStyle w:val="pf0"/>
        <w:spacing w:before="0" w:beforeAutospacing="0" w:after="0" w:afterAutospacing="0"/>
        <w:ind w:firstLine="709"/>
        <w:jc w:val="both"/>
        <w:rPr>
          <w:rStyle w:val="cf01"/>
          <w:rFonts w:ascii="Times New Roman" w:hAnsi="Times New Roman" w:cs="Times New Roman"/>
          <w:sz w:val="24"/>
          <w:szCs w:val="24"/>
        </w:rPr>
      </w:pPr>
      <w:r w:rsidRPr="004519B4">
        <w:rPr>
          <w:rStyle w:val="cf01"/>
          <w:rFonts w:ascii="Times New Roman" w:hAnsi="Times New Roman" w:cs="Times New Roman"/>
          <w:sz w:val="24"/>
          <w:szCs w:val="24"/>
        </w:rPr>
        <w:t>- sprendinius numatyti įvertinus su planuojama teritorija besiribojančias ar artimas teritorijas, jų parengtus ir rengiamus detaliuosius planus;</w:t>
      </w:r>
    </w:p>
    <w:p w14:paraId="54260D4E" w14:textId="77777777" w:rsidR="00A5744D" w:rsidRPr="004519B4" w:rsidRDefault="00A5744D" w:rsidP="004519B4">
      <w:pPr>
        <w:pStyle w:val="pf0"/>
        <w:tabs>
          <w:tab w:val="left" w:pos="851"/>
        </w:tabs>
        <w:spacing w:before="0" w:beforeAutospacing="0" w:after="0" w:afterAutospacing="0"/>
        <w:ind w:firstLine="709"/>
        <w:jc w:val="both"/>
      </w:pPr>
      <w:r w:rsidRPr="004519B4">
        <w:rPr>
          <w:rStyle w:val="cf01"/>
          <w:rFonts w:ascii="Times New Roman" w:hAnsi="Times New Roman" w:cs="Times New Roman"/>
          <w:sz w:val="24"/>
          <w:szCs w:val="24"/>
        </w:rPr>
        <w:t xml:space="preserve">- esant poreikiui, </w:t>
      </w:r>
      <w:r w:rsidRPr="004519B4">
        <w:t>numatyti pėsčiųjų, dviračių takų ryšių sistemą, kitas susisiekimo komunikacijas ir joms funkcionuoti reikalingų servitutų poreikį;</w:t>
      </w:r>
    </w:p>
    <w:p w14:paraId="52D93AEF" w14:textId="77777777" w:rsidR="00A5744D" w:rsidRPr="004519B4" w:rsidRDefault="00A5744D" w:rsidP="004519B4">
      <w:pPr>
        <w:pStyle w:val="pf0"/>
        <w:tabs>
          <w:tab w:val="left" w:pos="851"/>
        </w:tabs>
        <w:spacing w:before="0" w:beforeAutospacing="0" w:after="0" w:afterAutospacing="0"/>
        <w:ind w:firstLine="709"/>
        <w:jc w:val="both"/>
      </w:pPr>
      <w:r w:rsidRPr="004519B4">
        <w:rPr>
          <w:rStyle w:val="cf01"/>
          <w:rFonts w:ascii="Times New Roman" w:hAnsi="Times New Roman" w:cs="Times New Roman"/>
          <w:sz w:val="24"/>
          <w:szCs w:val="24"/>
        </w:rPr>
        <w:t xml:space="preserve">- suplanuoti optimalų inžinerinių komunikacijų koridorių tinklą, kitas susisiekimo komunikacijas ir joms funkcionuoti reikalingų servitutų poreikį; </w:t>
      </w:r>
    </w:p>
    <w:p w14:paraId="72B6B53E" w14:textId="77777777" w:rsidR="00A5744D" w:rsidRPr="004519B4" w:rsidRDefault="00A5744D" w:rsidP="004519B4">
      <w:pPr>
        <w:pStyle w:val="Pagrindiniotekstotrauka"/>
        <w:spacing w:after="0" w:line="276" w:lineRule="auto"/>
        <w:ind w:left="0" w:firstLine="709"/>
        <w:jc w:val="both"/>
        <w:rPr>
          <w:lang w:val="lt-LT"/>
        </w:rPr>
      </w:pPr>
      <w:r w:rsidRPr="004519B4">
        <w:rPr>
          <w:lang w:val="lt-LT"/>
        </w:rPr>
        <w:t>- suformuoti optimalią urbanistinę struktūrą, atsižvelgti į nagrinėjamoje teritorijoje esančių sklypų dydžius;</w:t>
      </w:r>
    </w:p>
    <w:p w14:paraId="6654043B" w14:textId="77777777" w:rsidR="00A5744D" w:rsidRPr="004519B4" w:rsidRDefault="00A5744D" w:rsidP="004519B4">
      <w:pPr>
        <w:pStyle w:val="Pagrindiniotekstotrauka"/>
        <w:spacing w:after="0" w:line="276" w:lineRule="auto"/>
        <w:ind w:left="0" w:firstLine="709"/>
        <w:jc w:val="both"/>
        <w:rPr>
          <w:lang w:val="lt-LT"/>
        </w:rPr>
      </w:pPr>
      <w:r w:rsidRPr="004519B4">
        <w:rPr>
          <w:lang w:val="lt-LT"/>
        </w:rPr>
        <w:t>- vykdyti institucijų išduotose planavimo sąlygose nurodytus reikalavimus;</w:t>
      </w:r>
    </w:p>
    <w:p w14:paraId="40333D40" w14:textId="77777777" w:rsidR="00A5744D" w:rsidRPr="004519B4" w:rsidRDefault="00A5744D" w:rsidP="004519B4">
      <w:pPr>
        <w:pStyle w:val="Pagrindiniotekstotrauka"/>
        <w:spacing w:after="0" w:line="276" w:lineRule="auto"/>
        <w:ind w:left="0" w:firstLine="709"/>
        <w:jc w:val="both"/>
        <w:rPr>
          <w:lang w:val="lt-LT"/>
        </w:rPr>
      </w:pPr>
      <w:r w:rsidRPr="004519B4">
        <w:rPr>
          <w:lang w:val="lt-LT"/>
        </w:rPr>
        <w:t>- nustatyti aprūpinimo inžineriniais tinklais būdus;</w:t>
      </w:r>
    </w:p>
    <w:p w14:paraId="08C196B9" w14:textId="77777777" w:rsidR="00A5744D" w:rsidRPr="004519B4" w:rsidRDefault="00A5744D" w:rsidP="004519B4">
      <w:pPr>
        <w:pStyle w:val="Pagrindiniotekstotrauka"/>
        <w:spacing w:after="0" w:line="276" w:lineRule="auto"/>
        <w:ind w:left="0" w:firstLine="709"/>
        <w:jc w:val="both"/>
        <w:rPr>
          <w:lang w:val="lt-LT"/>
        </w:rPr>
      </w:pPr>
      <w:r w:rsidRPr="004519B4">
        <w:rPr>
          <w:lang w:val="lt-LT"/>
        </w:rPr>
        <w:t>- nurodyti urbanistinių struktūrų, urbanistinių erdvių formavimo reikalavimus;</w:t>
      </w:r>
    </w:p>
    <w:p w14:paraId="3CF30324" w14:textId="3A98EA77" w:rsidR="00831143" w:rsidRDefault="00A5744D" w:rsidP="004519B4">
      <w:pPr>
        <w:pStyle w:val="Pagrindiniotekstotrauka"/>
        <w:spacing w:line="276" w:lineRule="auto"/>
        <w:ind w:left="0" w:firstLine="709"/>
        <w:jc w:val="both"/>
        <w:rPr>
          <w:lang w:val="lt-LT"/>
        </w:rPr>
      </w:pPr>
      <w:r w:rsidRPr="004519B4">
        <w:rPr>
          <w:lang w:val="lt-LT"/>
        </w:rPr>
        <w:t>- parengti papildomą informaciją, reikalingą detaliojo plano sprendiniams paaiškinti ir (ar) įgyvendinti.</w:t>
      </w:r>
    </w:p>
    <w:p w14:paraId="394B73D5" w14:textId="77777777" w:rsidR="00B16C61" w:rsidRDefault="00B16C61" w:rsidP="004519B4">
      <w:pPr>
        <w:pStyle w:val="Pagrindiniotekstotrauka"/>
        <w:spacing w:line="276" w:lineRule="auto"/>
        <w:ind w:left="0" w:firstLine="709"/>
        <w:jc w:val="both"/>
        <w:rPr>
          <w:lang w:val="lt-LT"/>
        </w:rPr>
      </w:pPr>
    </w:p>
    <w:p w14:paraId="1D0E6E45" w14:textId="77777777" w:rsidR="00B16C61" w:rsidRPr="004519B4" w:rsidRDefault="00B16C61" w:rsidP="004519B4">
      <w:pPr>
        <w:pStyle w:val="Pagrindiniotekstotrauka"/>
        <w:spacing w:line="276" w:lineRule="auto"/>
        <w:ind w:left="0" w:firstLine="709"/>
        <w:jc w:val="both"/>
        <w:rPr>
          <w:lang w:val="lt-LT"/>
        </w:rPr>
      </w:pPr>
    </w:p>
    <w:p w14:paraId="51CC5864" w14:textId="77777777" w:rsidR="00831143" w:rsidRPr="004519B4" w:rsidRDefault="00831143" w:rsidP="00410E17">
      <w:pPr>
        <w:pStyle w:val="Default"/>
        <w:tabs>
          <w:tab w:val="left" w:pos="567"/>
          <w:tab w:val="left" w:pos="851"/>
        </w:tabs>
        <w:spacing w:after="120"/>
        <w:ind w:firstLine="426"/>
        <w:jc w:val="both"/>
        <w:rPr>
          <w:b/>
          <w:bCs/>
          <w:color w:val="auto"/>
        </w:rPr>
      </w:pPr>
      <w:r w:rsidRPr="004519B4">
        <w:rPr>
          <w:b/>
          <w:bCs/>
          <w:color w:val="auto"/>
        </w:rPr>
        <w:t>11. Papildomi teritorijos naudojimo reglamentai:</w:t>
      </w:r>
    </w:p>
    <w:p w14:paraId="66A53830" w14:textId="77777777" w:rsidR="00A5744D" w:rsidRPr="004519B4" w:rsidRDefault="00A5744D" w:rsidP="00A5744D">
      <w:pPr>
        <w:pStyle w:val="Default"/>
        <w:tabs>
          <w:tab w:val="left" w:pos="567"/>
          <w:tab w:val="left" w:pos="851"/>
        </w:tabs>
        <w:ind w:firstLine="709"/>
        <w:jc w:val="both"/>
        <w:rPr>
          <w:color w:val="auto"/>
        </w:rPr>
      </w:pPr>
      <w:r w:rsidRPr="004519B4">
        <w:rPr>
          <w:color w:val="auto"/>
        </w:rPr>
        <w:lastRenderedPageBreak/>
        <w:t>- teritorijos tūrinės ir erdvinės kompozicijos, urbanistinių struktūrų ir urbanistinių erdvių formavimo reikalavimai;</w:t>
      </w:r>
    </w:p>
    <w:p w14:paraId="6B6978DB" w14:textId="77777777" w:rsidR="00A5744D" w:rsidRPr="004519B4" w:rsidRDefault="00A5744D" w:rsidP="00A5744D">
      <w:pPr>
        <w:pStyle w:val="Default"/>
        <w:tabs>
          <w:tab w:val="left" w:pos="567"/>
          <w:tab w:val="left" w:pos="851"/>
        </w:tabs>
        <w:ind w:firstLine="709"/>
        <w:jc w:val="both"/>
        <w:rPr>
          <w:color w:val="auto"/>
        </w:rPr>
      </w:pPr>
      <w:r w:rsidRPr="004519B4">
        <w:rPr>
          <w:color w:val="auto"/>
        </w:rPr>
        <w:t xml:space="preserve"> - numatomų susisiekimo komunikacijų (aptarnaujančių gatvių ir pagalbinių gatvių trasų), skirstomųjų tinklų, jiems funkcionuoti reikalingų servitutų išdėstymas;</w:t>
      </w:r>
    </w:p>
    <w:p w14:paraId="484E4738" w14:textId="77777777" w:rsidR="00A5744D" w:rsidRPr="004519B4" w:rsidRDefault="00A5744D" w:rsidP="00A5744D">
      <w:pPr>
        <w:pStyle w:val="Default"/>
        <w:tabs>
          <w:tab w:val="left" w:pos="567"/>
          <w:tab w:val="left" w:pos="851"/>
        </w:tabs>
        <w:ind w:firstLine="709"/>
        <w:jc w:val="both"/>
        <w:rPr>
          <w:color w:val="auto"/>
        </w:rPr>
      </w:pPr>
      <w:r w:rsidRPr="004519B4">
        <w:rPr>
          <w:color w:val="auto"/>
        </w:rPr>
        <w:t>- automobilių saugyklų išdėstymas;</w:t>
      </w:r>
    </w:p>
    <w:p w14:paraId="7E0F0B47" w14:textId="77777777" w:rsidR="00A5744D" w:rsidRPr="004519B4" w:rsidRDefault="00A5744D" w:rsidP="00A5744D">
      <w:pPr>
        <w:pStyle w:val="Default"/>
        <w:tabs>
          <w:tab w:val="left" w:pos="567"/>
          <w:tab w:val="left" w:pos="851"/>
        </w:tabs>
        <w:ind w:firstLine="709"/>
        <w:jc w:val="both"/>
        <w:rPr>
          <w:color w:val="auto"/>
        </w:rPr>
      </w:pPr>
      <w:r w:rsidRPr="004519B4">
        <w:rPr>
          <w:color w:val="auto"/>
        </w:rPr>
        <w:t>- atliekų surinkimo konteinerių aikštelių išdėstymas;</w:t>
      </w:r>
    </w:p>
    <w:p w14:paraId="300043D8" w14:textId="77777777" w:rsidR="00E972C3" w:rsidRDefault="00A5744D" w:rsidP="00E972C3">
      <w:pPr>
        <w:pStyle w:val="Default"/>
        <w:tabs>
          <w:tab w:val="left" w:pos="567"/>
          <w:tab w:val="left" w:pos="851"/>
        </w:tabs>
        <w:ind w:firstLine="709"/>
        <w:jc w:val="both"/>
        <w:rPr>
          <w:color w:val="auto"/>
        </w:rPr>
      </w:pPr>
      <w:r w:rsidRPr="004519B4">
        <w:rPr>
          <w:color w:val="auto"/>
        </w:rPr>
        <w:t>- planuojamos teritorijos aprūpinimo inžineriniais tinklais būdai;</w:t>
      </w:r>
    </w:p>
    <w:p w14:paraId="3ECEEDA4" w14:textId="0BD2C5CB" w:rsidR="00E972C3" w:rsidRPr="004519B4" w:rsidRDefault="00E972C3" w:rsidP="00E972C3">
      <w:pPr>
        <w:pStyle w:val="Default"/>
        <w:tabs>
          <w:tab w:val="left" w:pos="567"/>
          <w:tab w:val="left" w:pos="851"/>
        </w:tabs>
        <w:ind w:firstLine="709"/>
        <w:jc w:val="both"/>
        <w:rPr>
          <w:color w:val="auto"/>
        </w:rPr>
      </w:pPr>
      <w:r>
        <w:rPr>
          <w:color w:val="auto"/>
        </w:rPr>
        <w:t xml:space="preserve">- </w:t>
      </w:r>
      <w:r w:rsidRPr="00E561BC">
        <w:rPr>
          <w:color w:val="auto"/>
          <w:lang w:val="af-ZA"/>
        </w:rPr>
        <w:t>parengti suvestinį inžinerinių tinklų, susisiekimo, želdynų, sklypo ribų nužymėjimo ir servitutų bei kitus brėžinius paaiškinančius planuojamus sprendinius ir pan.</w:t>
      </w:r>
    </w:p>
    <w:p w14:paraId="5B6D7C51" w14:textId="3E2F0ADD" w:rsidR="00831143" w:rsidRPr="004519B4" w:rsidRDefault="00A5744D" w:rsidP="00A5744D">
      <w:pPr>
        <w:pStyle w:val="Default"/>
        <w:tabs>
          <w:tab w:val="left" w:pos="567"/>
          <w:tab w:val="left" w:pos="851"/>
        </w:tabs>
        <w:ind w:firstLine="709"/>
        <w:jc w:val="both"/>
        <w:rPr>
          <w:color w:val="auto"/>
        </w:rPr>
      </w:pPr>
      <w:r w:rsidRPr="004519B4">
        <w:rPr>
          <w:color w:val="auto"/>
        </w:rPr>
        <w:t>- siūlomas pastatų išdėstymas.</w:t>
      </w:r>
    </w:p>
    <w:p w14:paraId="12470AFE" w14:textId="12489362" w:rsidR="00831143" w:rsidRPr="004519B4" w:rsidRDefault="00831143" w:rsidP="00410E17">
      <w:pPr>
        <w:pStyle w:val="Default"/>
        <w:tabs>
          <w:tab w:val="left" w:pos="567"/>
          <w:tab w:val="left" w:pos="851"/>
        </w:tabs>
        <w:spacing w:after="120" w:line="276" w:lineRule="auto"/>
        <w:ind w:firstLine="426"/>
        <w:jc w:val="both"/>
        <w:rPr>
          <w:color w:val="auto"/>
        </w:rPr>
      </w:pPr>
      <w:r w:rsidRPr="004519B4">
        <w:rPr>
          <w:b/>
          <w:bCs/>
          <w:color w:val="auto"/>
        </w:rPr>
        <w:t xml:space="preserve">12. Keičiami galiojančiame detaliajame plane nustatyti reglamentai (išskyrus Kompleksinio teritorijų planavimo dokumentų rengimo taisyklių 315.1 ir 315.2 papunkčiuose nurodytus atvejus): </w:t>
      </w:r>
      <w:r w:rsidR="00A5744D" w:rsidRPr="004519B4">
        <w:rPr>
          <w:color w:val="auto"/>
        </w:rPr>
        <w:t>keičiamos sklypo ribos bei plotas jį padalinant.</w:t>
      </w:r>
      <w:r w:rsidRPr="004519B4">
        <w:rPr>
          <w:color w:val="auto"/>
        </w:rPr>
        <w:t>.</w:t>
      </w:r>
    </w:p>
    <w:p w14:paraId="4A7D6466" w14:textId="77777777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>13. Tyrimai ir galimybių studijos:</w:t>
      </w:r>
      <w:r w:rsidRPr="004519B4">
        <w:rPr>
          <w:lang w:val="lt-LT"/>
        </w:rPr>
        <w:t xml:space="preserve"> </w:t>
      </w:r>
    </w:p>
    <w:p w14:paraId="370E191B" w14:textId="77777777" w:rsidR="00410E17" w:rsidRPr="004519B4" w:rsidRDefault="00410E17" w:rsidP="00A5744D">
      <w:pPr>
        <w:pStyle w:val="Sraopastraipa"/>
        <w:numPr>
          <w:ilvl w:val="0"/>
          <w:numId w:val="3"/>
        </w:numPr>
        <w:tabs>
          <w:tab w:val="left" w:pos="567"/>
          <w:tab w:val="left" w:pos="851"/>
        </w:tabs>
        <w:spacing w:after="120"/>
        <w:ind w:left="0" w:firstLine="709"/>
        <w:jc w:val="both"/>
        <w:rPr>
          <w:lang w:val="lt-LT"/>
        </w:rPr>
      </w:pPr>
      <w:r w:rsidRPr="004519B4">
        <w:rPr>
          <w:lang w:val="lt-LT"/>
        </w:rPr>
        <w:t xml:space="preserve">parengti planuojamos teritorijos topografinį planą; </w:t>
      </w:r>
    </w:p>
    <w:p w14:paraId="47818AC0" w14:textId="02F25BF1" w:rsidR="00831143" w:rsidRPr="004519B4" w:rsidRDefault="00410E17" w:rsidP="00A5744D">
      <w:pPr>
        <w:pStyle w:val="Sraopastraipa"/>
        <w:numPr>
          <w:ilvl w:val="0"/>
          <w:numId w:val="3"/>
        </w:numPr>
        <w:tabs>
          <w:tab w:val="left" w:pos="567"/>
          <w:tab w:val="left" w:pos="851"/>
        </w:tabs>
        <w:spacing w:after="120"/>
        <w:ind w:left="0" w:firstLine="709"/>
        <w:jc w:val="both"/>
        <w:rPr>
          <w:lang w:val="lt-LT"/>
        </w:rPr>
      </w:pPr>
      <w:r w:rsidRPr="004519B4">
        <w:rPr>
          <w:lang w:val="lt-LT"/>
        </w:rPr>
        <w:t>atlikti medžių inventorizaciją</w:t>
      </w:r>
      <w:r w:rsidR="00A5744D" w:rsidRPr="004519B4">
        <w:rPr>
          <w:lang w:val="lt-LT"/>
        </w:rPr>
        <w:t>;</w:t>
      </w:r>
    </w:p>
    <w:p w14:paraId="5CC6E409" w14:textId="5527174B" w:rsidR="00A5744D" w:rsidRPr="004519B4" w:rsidRDefault="00A5744D" w:rsidP="00A5744D">
      <w:pPr>
        <w:pStyle w:val="Sraopastraipa"/>
        <w:numPr>
          <w:ilvl w:val="0"/>
          <w:numId w:val="3"/>
        </w:numPr>
        <w:tabs>
          <w:tab w:val="left" w:pos="567"/>
          <w:tab w:val="left" w:pos="851"/>
        </w:tabs>
        <w:spacing w:after="120"/>
        <w:ind w:left="0" w:firstLine="709"/>
        <w:jc w:val="both"/>
        <w:rPr>
          <w:lang w:val="lt-LT"/>
        </w:rPr>
      </w:pPr>
      <w:r w:rsidRPr="004519B4">
        <w:rPr>
          <w:lang w:val="lt-LT"/>
        </w:rPr>
        <w:t>atlikti nagrinėjamos teritorijos sklypų dydžių analizę.</w:t>
      </w:r>
    </w:p>
    <w:p w14:paraId="4FB4BE97" w14:textId="77777777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14. SPAV reikalingumas: </w:t>
      </w:r>
      <w:r w:rsidRPr="004519B4">
        <w:rPr>
          <w:lang w:val="lt-LT"/>
        </w:rPr>
        <w:t>nereikalingas.</w:t>
      </w:r>
    </w:p>
    <w:p w14:paraId="640094B3" w14:textId="7B16406D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>15. Detaliojo plano koncepcijos rengimas:</w:t>
      </w:r>
      <w:r w:rsidRPr="004519B4">
        <w:rPr>
          <w:lang w:val="lt-LT"/>
        </w:rPr>
        <w:t xml:space="preserve"> </w:t>
      </w:r>
      <w:r w:rsidR="00A5744D" w:rsidRPr="004519B4">
        <w:rPr>
          <w:lang w:val="lt-LT"/>
        </w:rPr>
        <w:t>ne</w:t>
      </w:r>
      <w:r w:rsidRPr="004519B4">
        <w:rPr>
          <w:lang w:val="lt-LT"/>
        </w:rPr>
        <w:t xml:space="preserve">rengiama. </w:t>
      </w:r>
    </w:p>
    <w:p w14:paraId="05557BCF" w14:textId="77777777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>16. Atviras konkursas geriausiai urbanistinei idėjai atrinkti:</w:t>
      </w:r>
      <w:r w:rsidRPr="004519B4">
        <w:rPr>
          <w:lang w:val="lt-LT"/>
        </w:rPr>
        <w:t xml:space="preserve"> nereikalingas.</w:t>
      </w:r>
    </w:p>
    <w:p w14:paraId="3B7B7370" w14:textId="77777777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17. Sprendinių nepriklausomas ekspertinis vertinimas: </w:t>
      </w:r>
      <w:r w:rsidRPr="004519B4">
        <w:rPr>
          <w:lang w:val="lt-LT"/>
        </w:rPr>
        <w:t>nereikalingas.</w:t>
      </w:r>
    </w:p>
    <w:p w14:paraId="0A087538" w14:textId="77777777" w:rsidR="00831143" w:rsidRPr="004519B4" w:rsidRDefault="00831143" w:rsidP="00410E17">
      <w:pPr>
        <w:tabs>
          <w:tab w:val="left" w:pos="567"/>
          <w:tab w:val="left" w:pos="851"/>
        </w:tabs>
        <w:spacing w:line="276" w:lineRule="auto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18. Suplanuotų urbanistinių struktūrų vizualizacijos 3D formatu ir maketo parengimas: </w:t>
      </w:r>
      <w:r w:rsidRPr="004519B4">
        <w:rPr>
          <w:lang w:val="lt-LT"/>
        </w:rPr>
        <w:t xml:space="preserve">į 3d.vilnius.lt įkelti planuojamo urbanistinio užstatymo 3D modelį. </w:t>
      </w:r>
    </w:p>
    <w:p w14:paraId="01859D8B" w14:textId="77777777" w:rsidR="00831143" w:rsidRPr="004519B4" w:rsidRDefault="00831143" w:rsidP="00410E17">
      <w:pPr>
        <w:tabs>
          <w:tab w:val="left" w:pos="567"/>
          <w:tab w:val="left" w:pos="851"/>
        </w:tabs>
        <w:spacing w:line="276" w:lineRule="auto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>19. Esamos būklės įvertinimo stadija:</w:t>
      </w:r>
      <w:r w:rsidRPr="004519B4">
        <w:rPr>
          <w:lang w:val="lt-LT"/>
        </w:rPr>
        <w:t xml:space="preserve"> atliekama.</w:t>
      </w:r>
    </w:p>
    <w:p w14:paraId="7DF999CF" w14:textId="7B4B1C55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>20. Informacinio (</w:t>
      </w:r>
      <w:proofErr w:type="spellStart"/>
      <w:r w:rsidRPr="004519B4">
        <w:rPr>
          <w:b/>
          <w:bCs/>
          <w:lang w:val="lt-LT"/>
        </w:rPr>
        <w:t>ių</w:t>
      </w:r>
      <w:proofErr w:type="spellEnd"/>
      <w:r w:rsidRPr="004519B4">
        <w:rPr>
          <w:b/>
          <w:bCs/>
          <w:lang w:val="lt-LT"/>
        </w:rPr>
        <w:t>) stendo(ų) vieta(</w:t>
      </w:r>
      <w:proofErr w:type="spellStart"/>
      <w:r w:rsidRPr="004519B4">
        <w:rPr>
          <w:b/>
          <w:bCs/>
          <w:lang w:val="lt-LT"/>
        </w:rPr>
        <w:t>os</w:t>
      </w:r>
      <w:proofErr w:type="spellEnd"/>
      <w:r w:rsidRPr="004519B4">
        <w:rPr>
          <w:b/>
          <w:bCs/>
          <w:lang w:val="lt-LT"/>
        </w:rPr>
        <w:t xml:space="preserve">) ir stendo matmenys: </w:t>
      </w:r>
      <w:r w:rsidRPr="004519B4">
        <w:rPr>
          <w:lang w:val="lt-LT"/>
        </w:rPr>
        <w:t>informacinių stendų vietos nurodytos tvirtinamoje miesto plano ištraukoje. Įrengiam</w:t>
      </w:r>
      <w:r w:rsidR="00A5744D" w:rsidRPr="004519B4">
        <w:rPr>
          <w:lang w:val="lt-LT"/>
        </w:rPr>
        <w:t>as vienas</w:t>
      </w:r>
      <w:r w:rsidRPr="004519B4">
        <w:rPr>
          <w:lang w:val="lt-LT"/>
        </w:rPr>
        <w:t xml:space="preserve"> stenda</w:t>
      </w:r>
      <w:r w:rsidR="00A5744D" w:rsidRPr="004519B4">
        <w:rPr>
          <w:lang w:val="lt-LT"/>
        </w:rPr>
        <w:t>s</w:t>
      </w:r>
      <w:r w:rsidRPr="004519B4">
        <w:rPr>
          <w:lang w:val="lt-LT"/>
        </w:rPr>
        <w:t xml:space="preserve">. </w:t>
      </w:r>
      <w:r w:rsidR="00A5744D" w:rsidRPr="004519B4">
        <w:rPr>
          <w:lang w:val="lt-LT"/>
        </w:rPr>
        <w:t>I</w:t>
      </w:r>
      <w:r w:rsidRPr="004519B4">
        <w:rPr>
          <w:lang w:val="lt-LT"/>
        </w:rPr>
        <w:t>nformacinis stendas privalo būti ne mažesnio kaip 1,</w:t>
      </w:r>
      <w:r w:rsidR="00A5744D" w:rsidRPr="004519B4">
        <w:rPr>
          <w:lang w:val="lt-LT"/>
        </w:rPr>
        <w:t xml:space="preserve">0 </w:t>
      </w:r>
      <w:r w:rsidRPr="004519B4">
        <w:rPr>
          <w:lang w:val="lt-LT"/>
        </w:rPr>
        <w:t>kv. m ploto.</w:t>
      </w:r>
    </w:p>
    <w:p w14:paraId="6B8EA2DE" w14:textId="77777777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 w:eastAsia="lt-LT"/>
        </w:rPr>
      </w:pPr>
      <w:r w:rsidRPr="004519B4">
        <w:rPr>
          <w:b/>
          <w:bCs/>
          <w:lang w:val="lt-LT" w:eastAsia="lt-LT"/>
        </w:rPr>
        <w:t>21.</w:t>
      </w:r>
      <w:r w:rsidRPr="004519B4">
        <w:rPr>
          <w:lang w:val="lt-LT" w:eastAsia="lt-LT"/>
        </w:rPr>
        <w:t xml:space="preserve"> </w:t>
      </w:r>
      <w:r w:rsidRPr="004519B4">
        <w:rPr>
          <w:b/>
          <w:bCs/>
          <w:lang w:val="lt-LT" w:eastAsia="lt-LT"/>
        </w:rPr>
        <w:t xml:space="preserve">Detaliojo planavimo etapai: </w:t>
      </w:r>
      <w:r w:rsidRPr="004519B4">
        <w:rPr>
          <w:lang w:val="lt-LT" w:eastAsia="lt-LT"/>
        </w:rPr>
        <w:t xml:space="preserve">parengiamasis, rengimo ir baigiamasis etapai. </w:t>
      </w:r>
    </w:p>
    <w:p w14:paraId="5A0B1004" w14:textId="77777777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 w:eastAsia="lt-LT"/>
        </w:rPr>
      </w:pPr>
      <w:r w:rsidRPr="004519B4">
        <w:rPr>
          <w:b/>
          <w:bCs/>
          <w:lang w:val="lt-LT"/>
        </w:rPr>
        <w:t>22.</w:t>
      </w:r>
      <w:r w:rsidRPr="004519B4">
        <w:rPr>
          <w:lang w:val="lt-LT"/>
        </w:rPr>
        <w:t xml:space="preserve"> </w:t>
      </w:r>
      <w:r w:rsidRPr="004519B4">
        <w:rPr>
          <w:b/>
          <w:bCs/>
          <w:lang w:val="lt-LT"/>
        </w:rPr>
        <w:t xml:space="preserve">Viešumo užtikrinimas: </w:t>
      </w:r>
      <w:r w:rsidRPr="004519B4">
        <w:rPr>
          <w:lang w:val="lt-LT" w:eastAsia="lt-LT"/>
        </w:rPr>
        <w:t>Detaliojo plano rengimo viešumo procedūros atliekamos teisės aktuose nustatyta tvarka.</w:t>
      </w:r>
      <w:r w:rsidRPr="004519B4">
        <w:rPr>
          <w:lang w:val="lt-LT"/>
        </w:rPr>
        <w:t xml:space="preserve"> Jas užtikrina planavimo organizatorius ir jo įgaliotas asmuo</w:t>
      </w:r>
      <w:r w:rsidRPr="004519B4">
        <w:rPr>
          <w:lang w:val="lt-LT" w:eastAsia="lt-LT"/>
        </w:rPr>
        <w:t xml:space="preserve">. </w:t>
      </w:r>
    </w:p>
    <w:p w14:paraId="75723C8C" w14:textId="6D581163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 w:eastAsia="lt-LT"/>
        </w:rPr>
      </w:pPr>
      <w:r w:rsidRPr="004519B4">
        <w:rPr>
          <w:b/>
          <w:bCs/>
          <w:lang w:val="lt-LT" w:eastAsia="lt-LT"/>
        </w:rPr>
        <w:t>23. P</w:t>
      </w:r>
      <w:r w:rsidRPr="004519B4">
        <w:rPr>
          <w:b/>
          <w:bCs/>
          <w:lang w:val="lt-LT"/>
        </w:rPr>
        <w:t>apildomas teritorijų planavimo dokumento viešinimas:</w:t>
      </w:r>
      <w:r w:rsidRPr="004519B4">
        <w:rPr>
          <w:lang w:val="lt-LT"/>
        </w:rPr>
        <w:t xml:space="preserve"> </w:t>
      </w:r>
      <w:r w:rsidR="00A5744D" w:rsidRPr="004519B4">
        <w:rPr>
          <w:lang w:val="lt-LT"/>
        </w:rPr>
        <w:t>nereikalingas</w:t>
      </w:r>
      <w:r w:rsidRPr="004519B4">
        <w:rPr>
          <w:lang w:val="lt-LT"/>
        </w:rPr>
        <w:t xml:space="preserve">. </w:t>
      </w:r>
    </w:p>
    <w:p w14:paraId="3A89B18F" w14:textId="77777777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>24.</w:t>
      </w:r>
      <w:r w:rsidRPr="004519B4">
        <w:rPr>
          <w:lang w:val="lt-LT"/>
        </w:rPr>
        <w:t xml:space="preserve"> </w:t>
      </w:r>
      <w:r w:rsidRPr="004519B4">
        <w:rPr>
          <w:b/>
          <w:bCs/>
          <w:lang w:val="lt-LT"/>
        </w:rPr>
        <w:t xml:space="preserve">Planavimo terminai: </w:t>
      </w:r>
      <w:r w:rsidRPr="004519B4">
        <w:rPr>
          <w:lang w:val="lt-LT"/>
        </w:rPr>
        <w:t>kol galioja teritorijų planavimo sąlygos.</w:t>
      </w:r>
    </w:p>
    <w:p w14:paraId="4F6D879A" w14:textId="77777777" w:rsidR="00831143" w:rsidRPr="004519B4" w:rsidRDefault="00831143" w:rsidP="00410E17">
      <w:pPr>
        <w:tabs>
          <w:tab w:val="left" w:pos="567"/>
          <w:tab w:val="left" w:pos="851"/>
        </w:tabs>
        <w:spacing w:after="120"/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25. Derinimo procedūra: </w:t>
      </w:r>
      <w:r w:rsidRPr="004519B4">
        <w:rPr>
          <w:lang w:val="lt-LT"/>
        </w:rPr>
        <w:t xml:space="preserve">detalųjį planą derinti Topografijos, inžinerinės infrastruktūros, teritorijų planavimo ir statybos elektroninių vartų informacinėje sistemoje (TPS „Vartai“). </w:t>
      </w:r>
    </w:p>
    <w:p w14:paraId="37F7F1D1" w14:textId="77777777" w:rsidR="00831143" w:rsidRPr="004519B4" w:rsidRDefault="00831143" w:rsidP="00410E17">
      <w:pPr>
        <w:tabs>
          <w:tab w:val="left" w:pos="567"/>
          <w:tab w:val="left" w:pos="851"/>
        </w:tabs>
        <w:ind w:firstLine="426"/>
        <w:jc w:val="both"/>
        <w:rPr>
          <w:lang w:val="lt-LT"/>
        </w:rPr>
      </w:pPr>
      <w:r w:rsidRPr="004519B4">
        <w:rPr>
          <w:b/>
          <w:bCs/>
          <w:lang w:val="lt-LT"/>
        </w:rPr>
        <w:t xml:space="preserve">26. Kiti reikalavimai: </w:t>
      </w:r>
      <w:r w:rsidRPr="004519B4">
        <w:rPr>
          <w:lang w:val="lt-LT"/>
        </w:rPr>
        <w:t>trūkstamus planavimui pradinius duomenis organizatorius paveda surinkti rengėjui. Projektą rengti ant skaitmeninių žemėlapių, panaudojant M 1:500 – M1:1000 duomenis. Planavimo organizatorius patvirtintą dokumentą turi užregistruoti Lietuvos Respublikos teritorijų planavimo dokumentų registro informacinėje sistemoje.</w:t>
      </w:r>
    </w:p>
    <w:sectPr w:rsidR="00831143" w:rsidRPr="004519B4" w:rsidSect="00831143">
      <w:headerReference w:type="default" r:id="rId7"/>
      <w:headerReference w:type="first" r:id="rId8"/>
      <w:pgSz w:w="11906" w:h="16838"/>
      <w:pgMar w:top="1134" w:right="567" w:bottom="1134" w:left="1701" w:header="709" w:footer="0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7C1D7" w14:textId="77777777" w:rsidR="0026718F" w:rsidRDefault="0026718F">
      <w:r>
        <w:separator/>
      </w:r>
    </w:p>
  </w:endnote>
  <w:endnote w:type="continuationSeparator" w:id="0">
    <w:p w14:paraId="4E516809" w14:textId="77777777" w:rsidR="0026718F" w:rsidRDefault="0026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1B3D7" w14:textId="77777777" w:rsidR="0026718F" w:rsidRDefault="0026718F">
      <w:r>
        <w:separator/>
      </w:r>
    </w:p>
  </w:footnote>
  <w:footnote w:type="continuationSeparator" w:id="0">
    <w:p w14:paraId="34F6D1BA" w14:textId="77777777" w:rsidR="0026718F" w:rsidRDefault="00267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7685" w14:textId="77777777" w:rsidR="00831143" w:rsidRDefault="00831143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B9BC" w14:textId="77777777" w:rsidR="00831143" w:rsidRDefault="00831143">
    <w:pPr>
      <w:pStyle w:val="Porat"/>
      <w:jc w:val="right"/>
    </w:pPr>
    <w:bookmarkStart w:id="0" w:name="specialiojiZyma"/>
    <w:bookmarkEnd w:id="0"/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97D68"/>
    <w:multiLevelType w:val="hybridMultilevel"/>
    <w:tmpl w:val="82DA6FB2"/>
    <w:lvl w:ilvl="0" w:tplc="3C7CCBA4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82BEE"/>
    <w:multiLevelType w:val="hybridMultilevel"/>
    <w:tmpl w:val="1F9C1B46"/>
    <w:lvl w:ilvl="0" w:tplc="8C4CAD7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F1E5EA8"/>
    <w:multiLevelType w:val="hybridMultilevel"/>
    <w:tmpl w:val="263AED22"/>
    <w:lvl w:ilvl="0" w:tplc="8C4CAD7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41433272">
    <w:abstractNumId w:val="2"/>
  </w:num>
  <w:num w:numId="2" w16cid:durableId="632902031">
    <w:abstractNumId w:val="0"/>
  </w:num>
  <w:num w:numId="3" w16cid:durableId="1316103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4C"/>
    <w:rsid w:val="00030117"/>
    <w:rsid w:val="0026718F"/>
    <w:rsid w:val="00410E17"/>
    <w:rsid w:val="004519B4"/>
    <w:rsid w:val="005A2CEE"/>
    <w:rsid w:val="00622A9D"/>
    <w:rsid w:val="006C1D2E"/>
    <w:rsid w:val="00756317"/>
    <w:rsid w:val="00831143"/>
    <w:rsid w:val="00850B48"/>
    <w:rsid w:val="00A5744D"/>
    <w:rsid w:val="00B16C61"/>
    <w:rsid w:val="00B16E94"/>
    <w:rsid w:val="00E972C3"/>
    <w:rsid w:val="00EE094C"/>
    <w:rsid w:val="00F63DC8"/>
    <w:rsid w:val="00FC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6A030"/>
  <w15:chartTrackingRefBased/>
  <w15:docId w15:val="{0629B898-5193-4737-95EE-6E61BF07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1143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E0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0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0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0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0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09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09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09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09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0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0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0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094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094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094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094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094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094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0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0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0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0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0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094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094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094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0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094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094C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rsid w:val="0083114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831143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orat">
    <w:name w:val="footer"/>
    <w:basedOn w:val="prastasis"/>
    <w:link w:val="PoratDiagrama"/>
    <w:rsid w:val="0083114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831143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agrindiniotekstotrauka">
    <w:name w:val="Body Text Indent"/>
    <w:basedOn w:val="prastasis"/>
    <w:link w:val="PagrindiniotekstotraukaDiagrama"/>
    <w:unhideWhenUsed/>
    <w:rsid w:val="00831143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831143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TableContents">
    <w:name w:val="Table Contents"/>
    <w:basedOn w:val="Pagrindinistekstas"/>
    <w:rsid w:val="00831143"/>
    <w:pPr>
      <w:widowControl w:val="0"/>
      <w:suppressLineNumbers/>
      <w:suppressAutoHyphens/>
    </w:pPr>
    <w:rPr>
      <w:rFonts w:eastAsia="Lucida Sans Unicode" w:cs="Tahoma"/>
      <w:szCs w:val="20"/>
      <w:lang w:val="lt-LT"/>
    </w:rPr>
  </w:style>
  <w:style w:type="paragraph" w:customStyle="1" w:styleId="Default">
    <w:name w:val="Default"/>
    <w:rsid w:val="008311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t-LT"/>
      <w14:ligatures w14:val="none"/>
    </w:rPr>
  </w:style>
  <w:style w:type="character" w:customStyle="1" w:styleId="normaltextrun">
    <w:name w:val="normaltextrun"/>
    <w:basedOn w:val="Numatytasispastraiposriftas"/>
    <w:rsid w:val="00831143"/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831143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831143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pf0">
    <w:name w:val="pf0"/>
    <w:basedOn w:val="prastasis"/>
    <w:rsid w:val="00A5744D"/>
    <w:pPr>
      <w:spacing w:before="100" w:beforeAutospacing="1" w:after="100" w:afterAutospacing="1"/>
    </w:pPr>
    <w:rPr>
      <w:lang w:val="lt-LT" w:eastAsia="lt-LT"/>
    </w:rPr>
  </w:style>
  <w:style w:type="character" w:customStyle="1" w:styleId="cf01">
    <w:name w:val="cf01"/>
    <w:basedOn w:val="Numatytasispastraiposriftas"/>
    <w:rsid w:val="00A5744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3361</Words>
  <Characters>1916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Akvilė Vitkienė</dc:creator>
  <cp:keywords/>
  <dc:description/>
  <cp:lastModifiedBy>Akvilė Vitkienė</cp:lastModifiedBy>
  <cp:revision>2</cp:revision>
  <dcterms:created xsi:type="dcterms:W3CDTF">2026-10-14T09:31:00Z</dcterms:created>
  <dcterms:modified xsi:type="dcterms:W3CDTF">2026-10-14T09:31:00Z</dcterms:modified>
</cp:coreProperties>
</file>