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ADMINISTRACIJOS DIREKTORIUS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ŽEMĖS SKLYPŲ (KADASTRO NR. 0101/0171:174, 0101/0171:1740) TARANDĖJE, PAŠILAIČIŲ SENIŪNIJOJE, DETALIOJO PLANO KEITIMO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758AD7FC" w:rsidR="00641705" w:rsidRDefault="007A242D" w:rsidP="00307AAF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3" w:name="prjRegDataIlga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3F623227" w14:textId="77777777" w:rsidR="00A0333F" w:rsidRPr="00EB620D" w:rsidRDefault="00A0333F" w:rsidP="00A0333F">
      <w:pPr>
        <w:pStyle w:val="Default"/>
        <w:tabs>
          <w:tab w:val="left" w:pos="1134"/>
        </w:tabs>
        <w:spacing w:line="360" w:lineRule="auto"/>
        <w:ind w:firstLine="851"/>
        <w:jc w:val="both"/>
        <w:rPr>
          <w:color w:val="auto"/>
        </w:rPr>
      </w:pPr>
      <w:bookmarkStart w:id="8" w:name="_Hlk56416432"/>
      <w:r w:rsidRPr="00EB620D">
        <w:rPr>
          <w:color w:val="auto"/>
          <w:lang w:eastAsia="en-US"/>
        </w:rPr>
        <w:t>Vadovaudamasis Lietuvos Respublikos teritorijų planavimo įstatymo 28 straipsnio 1 ir 5 dalimis, Kompleksinio teritorijų planavimo dokumentų rengimo taisyklių, patvirtintų Lietuvos Respublikos aplinkos ministro 2014 m. sausio 2 d. įsakymu Nr. D1-8 „Dėl Kompleksinio teritorijų planavimo dokumentų rengimo taisyklių patvirtinimo“, 312, 313 ir 315 punktais ir Vilniaus miesto savivaldybės mero 2024 m. sausio 4 d. potvarkio Nr. 955-30/24 „Dėl Vilniaus miesto savivaldybės administracijos direktoriaus įgaliojimo“ 1.1.1 papunkčiu:</w:t>
      </w:r>
    </w:p>
    <w:p w14:paraId="352ADA82" w14:textId="06A9B2AB" w:rsidR="00A0333F" w:rsidRPr="004E7CF8" w:rsidRDefault="00A0333F" w:rsidP="00DF49A6">
      <w:pPr>
        <w:pStyle w:val="Default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color w:val="FF0000"/>
        </w:rPr>
      </w:pPr>
      <w:r w:rsidRPr="00765841">
        <w:rPr>
          <w:color w:val="auto"/>
        </w:rPr>
        <w:t xml:space="preserve">L e i d ž i u  inicijuoti </w:t>
      </w:r>
      <w:bookmarkStart w:id="9" w:name="_Hlk199938749"/>
      <w:r w:rsidRPr="00765841">
        <w:rPr>
          <w:color w:val="auto"/>
        </w:rPr>
        <w:t>Vilniaus miesto savivaldybės administracijos direktoriaus 2011 m. spalio 4 d. įsakymu Nr. 30-1406 „Dėl sklypų (kad. Nr. 0101/0171:174 ir kad. Nr. 0101/0171:1740) Tarandėje detaliojo plano tvirtinimo“ patvirtint</w:t>
      </w:r>
      <w:r>
        <w:rPr>
          <w:color w:val="auto"/>
        </w:rPr>
        <w:t>o</w:t>
      </w:r>
      <w:r w:rsidRPr="00765841">
        <w:rPr>
          <w:color w:val="auto"/>
        </w:rPr>
        <w:t xml:space="preserve"> detali</w:t>
      </w:r>
      <w:r>
        <w:rPr>
          <w:color w:val="auto"/>
        </w:rPr>
        <w:t>ojo</w:t>
      </w:r>
      <w:r w:rsidRPr="00765841">
        <w:rPr>
          <w:color w:val="auto"/>
        </w:rPr>
        <w:t xml:space="preserve"> plan</w:t>
      </w:r>
      <w:r>
        <w:rPr>
          <w:color w:val="auto"/>
        </w:rPr>
        <w:t>o</w:t>
      </w:r>
      <w:r w:rsidRPr="00765841">
        <w:rPr>
          <w:color w:val="auto"/>
        </w:rPr>
        <w:t xml:space="preserve"> (registro Nr.</w:t>
      </w:r>
      <w:r w:rsidRPr="00765841">
        <w:rPr>
          <w:rFonts w:ascii="Roboto" w:hAnsi="Roboto"/>
          <w:color w:val="auto"/>
          <w:shd w:val="clear" w:color="auto" w:fill="FFFFFF"/>
          <w:lang w:val="en-GB" w:eastAsia="en-US"/>
        </w:rPr>
        <w:t xml:space="preserve"> </w:t>
      </w:r>
      <w:r w:rsidRPr="00765841">
        <w:rPr>
          <w:color w:val="auto"/>
          <w:lang w:val="en-GB"/>
        </w:rPr>
        <w:t>T00060837)</w:t>
      </w:r>
      <w:r w:rsidRPr="00765841">
        <w:rPr>
          <w:color w:val="auto"/>
        </w:rPr>
        <w:t xml:space="preserve"> </w:t>
      </w:r>
      <w:r w:rsidRPr="00633A5C">
        <w:rPr>
          <w:color w:val="auto"/>
        </w:rPr>
        <w:t xml:space="preserve">sprendinių </w:t>
      </w:r>
      <w:r>
        <w:rPr>
          <w:color w:val="auto"/>
        </w:rPr>
        <w:t>keitimą</w:t>
      </w:r>
      <w:r w:rsidRPr="00633A5C">
        <w:rPr>
          <w:color w:val="auto"/>
        </w:rPr>
        <w:t xml:space="preserve"> sklypuose Ryliškių g. 1 (kadastro Nr. 0101/0171:1740) ir Ryliškių g. 1A (kadastro</w:t>
      </w:r>
      <w:r w:rsidR="00DF49A6">
        <w:rPr>
          <w:color w:val="auto"/>
        </w:rPr>
        <w:t xml:space="preserve"> </w:t>
      </w:r>
      <w:r w:rsidRPr="00633A5C">
        <w:rPr>
          <w:color w:val="auto"/>
        </w:rPr>
        <w:t>Nr. 0101/0171:174).</w:t>
      </w:r>
      <w:bookmarkEnd w:id="9"/>
    </w:p>
    <w:p w14:paraId="480D8CFC" w14:textId="77777777" w:rsidR="00A0333F" w:rsidRPr="004E7CF8" w:rsidRDefault="00A0333F" w:rsidP="00A0333F">
      <w:pPr>
        <w:spacing w:line="360" w:lineRule="auto"/>
        <w:ind w:firstLine="851"/>
        <w:jc w:val="both"/>
        <w:rPr>
          <w:color w:val="FF0000"/>
          <w:lang w:val="lt-LT"/>
        </w:rPr>
      </w:pPr>
      <w:r w:rsidRPr="00D371BB">
        <w:rPr>
          <w:lang w:val="lt-LT"/>
        </w:rPr>
        <w:t xml:space="preserve">2. N u s t a t a u  šiuos planavimo tikslus ir uždavinius: </w:t>
      </w:r>
      <w:bookmarkStart w:id="10" w:name="_Hlk199938777"/>
      <w:bookmarkEnd w:id="8"/>
      <w:r w:rsidRPr="00D371BB">
        <w:rPr>
          <w:lang w:val="lt-LT"/>
        </w:rPr>
        <w:t>pakeisti sklypų ribas prijungiant laisvą valstybinę žemę, nustatyti pagrindinius ir papildomus teritorijos naudojimo reglamentus vadovaujantis Vilniaus miesto savivaldybės teritorijos bendrojo plano sprendiniais (pagal pridedamą miesto plano ištrauką).</w:t>
      </w:r>
      <w:bookmarkEnd w:id="10"/>
    </w:p>
    <w:p w14:paraId="4AE67EA1" w14:textId="77777777" w:rsidR="00A0333F" w:rsidRPr="004E7CF8" w:rsidRDefault="00A0333F" w:rsidP="00A0333F">
      <w:pPr>
        <w:spacing w:line="360" w:lineRule="auto"/>
        <w:ind w:firstLine="851"/>
        <w:jc w:val="both"/>
        <w:rPr>
          <w:color w:val="FF0000"/>
          <w:lang w:val="lt-LT"/>
        </w:rPr>
      </w:pPr>
      <w:r w:rsidRPr="00D371BB">
        <w:rPr>
          <w:lang w:val="lt-LT"/>
        </w:rPr>
        <w:t>3. T v i r t i n u  planavimo darbų programą (pridedama).</w:t>
      </w:r>
    </w:p>
    <w:p w14:paraId="237B9D67" w14:textId="77777777" w:rsidR="00641705" w:rsidRDefault="00641705" w:rsidP="00A0333F"/>
    <w:p w14:paraId="237B9D69" w14:textId="77777777" w:rsidR="00641705" w:rsidRDefault="00641705" w:rsidP="00A0333F"/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A0333F" w14:paraId="237B9D6D" w14:textId="77777777" w:rsidTr="00A0333F">
        <w:tc>
          <w:tcPr>
            <w:tcW w:w="4820" w:type="dxa"/>
            <w:shd w:val="clear" w:color="auto" w:fill="auto"/>
          </w:tcPr>
          <w:p w14:paraId="237B9D6B" w14:textId="0C2706BC" w:rsidR="00A0333F" w:rsidRDefault="00A0333F" w:rsidP="00A0333F">
            <w:r w:rsidRPr="00D371BB">
              <w:rPr>
                <w:lang w:val="lt-LT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default w:val="Administracijos direktorius"/>
                    <w:format w:val="Pirmoji didžioji raidė"/>
                  </w:textInput>
                </w:ffData>
              </w:fldChar>
            </w:r>
            <w:bookmarkStart w:id="11" w:name="pasirasancioPareigos"/>
            <w:r w:rsidRPr="00D371BB">
              <w:rPr>
                <w:lang w:val="lt-LT"/>
              </w:rPr>
              <w:instrText xml:space="preserve"> FORMTEXT </w:instrText>
            </w:r>
            <w:r w:rsidRPr="00D371BB">
              <w:rPr>
                <w:lang w:val="lt-LT"/>
              </w:rPr>
            </w:r>
            <w:r w:rsidRPr="00D371BB">
              <w:rPr>
                <w:lang w:val="lt-LT"/>
              </w:rPr>
              <w:fldChar w:fldCharType="separate"/>
            </w:r>
            <w:r w:rsidRPr="00D371BB">
              <w:rPr>
                <w:noProof/>
                <w:lang w:val="lt-LT"/>
              </w:rPr>
              <w:t>Administracijos direktorius</w:t>
            </w:r>
            <w:r w:rsidRPr="00D371BB">
              <w:rPr>
                <w:lang w:val="lt-LT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613FF34B" w:rsidR="00A0333F" w:rsidRDefault="00A0333F" w:rsidP="00A0333F">
            <w:pPr>
              <w:jc w:val="right"/>
            </w:pPr>
            <w:r w:rsidRPr="00D371BB">
              <w:rPr>
                <w:lang w:val="lt-LT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default w:val="Adomas Bužinskas"/>
                    <w:format w:val="Pirmos didžiosios"/>
                  </w:textInput>
                </w:ffData>
              </w:fldChar>
            </w:r>
            <w:bookmarkStart w:id="12" w:name="pasirasancioVardas"/>
            <w:r w:rsidRPr="00D371BB">
              <w:rPr>
                <w:lang w:val="lt-LT"/>
              </w:rPr>
              <w:instrText xml:space="preserve"> FORMTEXT </w:instrText>
            </w:r>
            <w:r w:rsidRPr="00D371BB">
              <w:rPr>
                <w:lang w:val="lt-LT"/>
              </w:rPr>
            </w:r>
            <w:r w:rsidRPr="00D371BB">
              <w:rPr>
                <w:lang w:val="lt-LT"/>
              </w:rPr>
              <w:fldChar w:fldCharType="separate"/>
            </w:r>
            <w:r w:rsidRPr="00D371BB">
              <w:rPr>
                <w:noProof/>
                <w:lang w:val="lt-LT"/>
              </w:rPr>
              <w:t>Adomas Bužinskas</w:t>
            </w:r>
            <w:r w:rsidRPr="00D371BB">
              <w:rPr>
                <w:lang w:val="lt-LT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55C88" w14:textId="77777777" w:rsidR="009711B8" w:rsidRDefault="009711B8">
      <w:r>
        <w:separator/>
      </w:r>
    </w:p>
  </w:endnote>
  <w:endnote w:type="continuationSeparator" w:id="0">
    <w:p w14:paraId="09812AC6" w14:textId="77777777" w:rsidR="009711B8" w:rsidRDefault="0097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E479D" w14:textId="77777777" w:rsidR="000A2CEA" w:rsidRDefault="000A2CE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2B7C" w14:textId="77777777" w:rsidR="000A2CEA" w:rsidRDefault="000A2CE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382D" w14:textId="77777777" w:rsidR="000A2CEA" w:rsidRDefault="000A2CE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19E5" w14:textId="77777777" w:rsidR="009711B8" w:rsidRDefault="009711B8">
      <w:r>
        <w:separator/>
      </w:r>
    </w:p>
  </w:footnote>
  <w:footnote w:type="continuationSeparator" w:id="0">
    <w:p w14:paraId="4DE3523C" w14:textId="77777777" w:rsidR="009711B8" w:rsidRDefault="0097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CF35" w14:textId="77777777" w:rsidR="000A2CEA" w:rsidRDefault="000A2CE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4" w14:textId="77777777" w:rsidR="00641705" w:rsidRDefault="00641705">
    <w:pPr>
      <w:pStyle w:val="Antrats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9D75" w14:textId="5E21688C" w:rsidR="00641705" w:rsidRPr="000A2CEA" w:rsidRDefault="000A2CEA">
    <w:pPr>
      <w:pStyle w:val="Porat"/>
      <w:jc w:val="right"/>
      <w:rPr>
        <w:lang w:val="lt-LT"/>
      </w:rPr>
    </w:pPr>
    <w:bookmarkStart w:id="13" w:name="specialiojiZyma"/>
    <w:bookmarkEnd w:id="13"/>
    <w:r w:rsidRPr="000A2CEA">
      <w:rPr>
        <w:lang w:val="lt-LT"/>
      </w:rPr>
      <w:t>Projektas</w:t>
    </w:r>
    <w:r w:rsidR="009E2D13" w:rsidRPr="000A2CEA">
      <w:rPr>
        <w:lang w:val="lt-LT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76035"/>
    <w:multiLevelType w:val="hybridMultilevel"/>
    <w:tmpl w:val="07DCE92E"/>
    <w:lvl w:ilvl="0" w:tplc="2FE4BB6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7610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A2CEA"/>
    <w:rsid w:val="001A6045"/>
    <w:rsid w:val="00237C6D"/>
    <w:rsid w:val="00270C09"/>
    <w:rsid w:val="00307AAF"/>
    <w:rsid w:val="003508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897308"/>
    <w:rsid w:val="009069B2"/>
    <w:rsid w:val="009711B8"/>
    <w:rsid w:val="0098213D"/>
    <w:rsid w:val="009E2D13"/>
    <w:rsid w:val="00A0333F"/>
    <w:rsid w:val="00A72CFF"/>
    <w:rsid w:val="00A72E6A"/>
    <w:rsid w:val="00A73B31"/>
    <w:rsid w:val="00AD5C30"/>
    <w:rsid w:val="00BA16A6"/>
    <w:rsid w:val="00C62096"/>
    <w:rsid w:val="00D04396"/>
    <w:rsid w:val="00D36842"/>
    <w:rsid w:val="00DF49A6"/>
    <w:rsid w:val="00E315C0"/>
    <w:rsid w:val="00E53E75"/>
    <w:rsid w:val="00E761F1"/>
    <w:rsid w:val="00EB699B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A0333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Indrė Vingelytė</cp:lastModifiedBy>
  <cp:revision>4</cp:revision>
  <dcterms:created xsi:type="dcterms:W3CDTF">2025-08-19T12:06:00Z</dcterms:created>
  <dcterms:modified xsi:type="dcterms:W3CDTF">2025-08-19T12:07:00Z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