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B2A" w14:textId="304E1B6F" w:rsidR="00615260" w:rsidRDefault="009C2C4F">
      <w:pPr>
        <w:jc w:val="center"/>
      </w:pPr>
      <w:r>
        <w:rPr>
          <w:noProof/>
          <w:lang w:val="lt-LT"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615260" w:rsidRDefault="00615260">
      <w:pPr>
        <w:jc w:val="center"/>
      </w:pPr>
    </w:p>
    <w:p w14:paraId="0482AB2C" w14:textId="77777777" w:rsidR="00615260" w:rsidRDefault="004A4E3E">
      <w:pPr>
        <w:jc w:val="center"/>
        <w:rPr>
          <w:b/>
          <w:sz w:val="28"/>
          <w:szCs w:val="28"/>
        </w:rPr>
      </w:pPr>
      <w:r>
        <w:rPr>
          <w:b/>
          <w:sz w:val="28"/>
          <w:szCs w:val="28"/>
        </w:rPr>
        <w:t>VILNIAUS MIESTO SAVIVALDYBĖS</w:t>
      </w:r>
    </w:p>
    <w:p w14:paraId="0482AB2D" w14:textId="77777777" w:rsidR="00615260" w:rsidRPr="00E45AC9" w:rsidRDefault="00E45AC9" w:rsidP="00E45AC9">
      <w:pPr>
        <w:jc w:val="center"/>
        <w:rPr>
          <w:b/>
          <w:sz w:val="28"/>
          <w:szCs w:val="28"/>
        </w:rPr>
      </w:pPr>
      <w:r>
        <w:rPr>
          <w:b/>
          <w:sz w:val="28"/>
          <w:szCs w:val="28"/>
        </w:rPr>
        <w:t>TARYBA</w:t>
      </w:r>
    </w:p>
    <w:p w14:paraId="0482AB2F" w14:textId="77777777" w:rsidR="00615260" w:rsidRDefault="00615260">
      <w:pPr>
        <w:jc w:val="center"/>
      </w:pPr>
    </w:p>
    <w:p w14:paraId="0482AB30" w14:textId="77777777" w:rsidR="00615260" w:rsidRDefault="00E45AC9" w:rsidP="0078388D">
      <w:pPr>
        <w:jc w:val="center"/>
        <w:rPr>
          <w:b/>
          <w:color w:val="000080"/>
        </w:rPr>
      </w:pPr>
      <w:r>
        <w:rPr>
          <w:b/>
          <w:color w:val="002060"/>
        </w:rPr>
        <w:t>SPRENDIMAS</w:t>
      </w:r>
    </w:p>
    <w:p w14:paraId="0482AB32" w14:textId="2E7E2623" w:rsidR="00615260" w:rsidRDefault="00837C4D">
      <w:pPr>
        <w:jc w:val="center"/>
        <w:rPr>
          <w:b/>
          <w:color w:val="002060"/>
        </w:rPr>
      </w:pPr>
      <w:r w:rsidRPr="00837C4D">
        <w:rPr>
          <w:b/>
          <w:color w:val="002060"/>
        </w:rPr>
        <w:t xml:space="preserve">DĖL TARYBOS 2018-01-17 SPRENDIMO </w:t>
      </w:r>
      <w:bookmarkStart w:id="0" w:name="n_0"/>
      <w:r w:rsidRPr="00360226">
        <w:rPr>
          <w:b/>
        </w:rPr>
        <w:t>NR. 1-1317</w:t>
      </w:r>
      <w:bookmarkEnd w:id="0"/>
      <w:r w:rsidRPr="00837C4D">
        <w:rPr>
          <w:b/>
          <w:color w:val="002060"/>
        </w:rPr>
        <w:t xml:space="preserve"> „DĖL IŠPLĖSTINĖS SENIŪNAIČIŲ SUEIGOS NUOSTATŲ IR SENIŪNAIČIŲ SUEIGOS NUOSTATŲ TVIRTINIMO“ PAKEITIMO</w:t>
      </w:r>
    </w:p>
    <w:p w14:paraId="25799E91" w14:textId="77777777" w:rsidR="00837C4D" w:rsidRDefault="00837C4D" w:rsidP="00837C4D">
      <w:pPr>
        <w:jc w:val="center"/>
      </w:pPr>
    </w:p>
    <w:p w14:paraId="0482AB33" w14:textId="290B77CA" w:rsidR="00615260" w:rsidRDefault="001D278D" w:rsidP="00837C4D">
      <w:pPr>
        <w:jc w:val="center"/>
      </w:pPr>
      <w:r>
        <w:fldChar w:fldCharType="begin">
          <w:ffData>
            <w:name w:val="prjRegDataIlga1"/>
            <w:enabled/>
            <w:calcOnExit w:val="0"/>
            <w:textInput/>
          </w:ffData>
        </w:fldChar>
      </w:r>
      <w:bookmarkStart w:id="1" w:name="prjRegDataIlga1"/>
      <w:r>
        <w:instrText xml:space="preserve"> FORMTEXT </w:instrText>
      </w:r>
      <w:r>
        <w:fldChar w:fldCharType="separate"/>
      </w:r>
      <w:r w:rsidR="00A452F7">
        <w:t>2025 m. birželio 4 d.</w:t>
      </w:r>
      <w:r>
        <w:fldChar w:fldCharType="end"/>
      </w:r>
      <w:bookmarkEnd w:id="1"/>
      <w:r w:rsidR="004A4E3E">
        <w:t xml:space="preserve"> </w:t>
      </w:r>
      <w:bookmarkStart w:id="2" w:name="registravimoDataIlga"/>
      <w:r w:rsidR="00574A97">
        <w:fldChar w:fldCharType="begin">
          <w:ffData>
            <w:name w:val="registravimoDataIlga"/>
            <w:enabled/>
            <w:calcOnExit w:val="0"/>
            <w:textInput>
              <w:default w:val="&lt;Prj. pilna reg. data&gt;"/>
            </w:textInput>
          </w:ffData>
        </w:fldChar>
      </w:r>
      <w:r w:rsidR="00574A97">
        <w:instrText xml:space="preserve"> FORMTEXT </w:instrText>
      </w:r>
      <w:r w:rsidR="00574A97">
        <w:fldChar w:fldCharType="separate"/>
      </w:r>
      <w:r w:rsidR="00574A97">
        <w:rPr>
          <w:noProof/>
        </w:rPr>
        <w:t xml:space="preserve"> </w:t>
      </w:r>
      <w:r w:rsidR="00574A97">
        <w:fldChar w:fldCharType="end"/>
      </w:r>
      <w:bookmarkEnd w:id="2"/>
      <w:r w:rsidR="004A4E3E">
        <w:t xml:space="preserve"> Nr. </w:t>
      </w:r>
      <w:r w:rsidR="00DF1EAE">
        <w:fldChar w:fldCharType="begin">
          <w:ffData>
            <w:name w:val="ZrnNrProjekte"/>
            <w:enabled/>
            <w:calcOnExit w:val="0"/>
            <w:textInput/>
          </w:ffData>
        </w:fldChar>
      </w:r>
      <w:bookmarkStart w:id="3" w:name="ZrnNrProjekte"/>
      <w:r w:rsidR="00DF1EAE">
        <w:instrText xml:space="preserve"> FORMTEXT </w:instrText>
      </w:r>
      <w:r w:rsidR="00DF1EAE">
        <w:fldChar w:fldCharType="separate"/>
      </w:r>
      <w:r w:rsidR="00A452F7">
        <w:t>1-</w:t>
      </w:r>
      <w:r w:rsidR="00DF1EAE">
        <w:fldChar w:fldCharType="end"/>
      </w:r>
      <w:bookmarkEnd w:id="3"/>
      <w:r w:rsidR="00DF1EAE">
        <w:fldChar w:fldCharType="begin">
          <w:ffData>
            <w:name w:val="dokumentoNr"/>
            <w:enabled/>
            <w:calcOnExit w:val="0"/>
            <w:textInput/>
          </w:ffData>
        </w:fldChar>
      </w:r>
      <w:bookmarkStart w:id="4" w:name="dokumentoNr"/>
      <w:r w:rsidR="00DF1EAE">
        <w:instrText xml:space="preserve"> FORMTEXT </w:instrText>
      </w:r>
      <w:r w:rsidR="00DF1EAE">
        <w:fldChar w:fldCharType="separate"/>
      </w:r>
      <w:r w:rsidR="00A452F7">
        <w:t>1088</w:t>
      </w:r>
      <w:r w:rsidR="00DF1EAE">
        <w:fldChar w:fldCharType="end"/>
      </w:r>
      <w:bookmarkEnd w:id="4"/>
    </w:p>
    <w:bookmarkStart w:id="5" w:name="Miestas"/>
    <w:p w14:paraId="0482AB34" w14:textId="77777777" w:rsidR="00615260" w:rsidRDefault="009A0276" w:rsidP="00837C4D">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5"/>
    </w:p>
    <w:p w14:paraId="0482AB36" w14:textId="77777777" w:rsidR="00615260" w:rsidRDefault="00615260">
      <w:pPr>
        <w:jc w:val="center"/>
      </w:pPr>
    </w:p>
    <w:p w14:paraId="71C7CF9C" w14:textId="2F6D1FE9" w:rsidR="000D252C" w:rsidRPr="005D6BBE" w:rsidRDefault="000D252C" w:rsidP="000D252C">
      <w:pPr>
        <w:tabs>
          <w:tab w:val="left" w:pos="1134"/>
        </w:tabs>
        <w:spacing w:line="360" w:lineRule="auto"/>
        <w:ind w:firstLine="851"/>
        <w:jc w:val="both"/>
        <w:rPr>
          <w:szCs w:val="20"/>
          <w:lang w:val="lt-LT"/>
        </w:rPr>
      </w:pPr>
      <w:bookmarkStart w:id="6" w:name="_Hlk20821269"/>
      <w:r w:rsidRPr="005D6BBE">
        <w:rPr>
          <w:szCs w:val="20"/>
          <w:lang w:val="lt-LT"/>
        </w:rPr>
        <w:t xml:space="preserve">Vadovaudamasi Lietuvos Respublikos vietos savivaldos įstatymo </w:t>
      </w:r>
      <w:bookmarkEnd w:id="6"/>
      <w:r w:rsidRPr="00E12756">
        <w:rPr>
          <w:szCs w:val="20"/>
          <w:lang w:val="lt-LT"/>
        </w:rPr>
        <w:t>40</w:t>
      </w:r>
      <w:r w:rsidRPr="005D6BBE">
        <w:rPr>
          <w:szCs w:val="20"/>
          <w:lang w:val="lt-LT"/>
        </w:rPr>
        <w:t xml:space="preserve"> straipsnio 2 dalimi ir </w:t>
      </w:r>
      <w:r w:rsidRPr="00E12756">
        <w:rPr>
          <w:szCs w:val="20"/>
          <w:lang w:val="lt-LT"/>
        </w:rPr>
        <w:t>41 straipsnio 2 dalimi</w:t>
      </w:r>
      <w:r w:rsidRPr="005D6BBE">
        <w:rPr>
          <w:szCs w:val="20"/>
          <w:lang w:val="lt-LT"/>
        </w:rPr>
        <w:t xml:space="preserve">, Vilniaus miesto savivaldybės taryba  </w:t>
      </w:r>
      <w:r w:rsidRPr="00360226">
        <w:rPr>
          <w:spacing w:val="60"/>
          <w:szCs w:val="20"/>
          <w:lang w:val="lt-LT"/>
        </w:rPr>
        <w:t>nusprendži</w:t>
      </w:r>
      <w:r w:rsidRPr="00360226">
        <w:rPr>
          <w:spacing w:val="20"/>
          <w:szCs w:val="20"/>
          <w:lang w:val="lt-LT"/>
        </w:rPr>
        <w:t>a:</w:t>
      </w:r>
    </w:p>
    <w:p w14:paraId="19749693" w14:textId="7AA379D1" w:rsidR="000D252C" w:rsidRDefault="000D252C" w:rsidP="000D252C">
      <w:pPr>
        <w:tabs>
          <w:tab w:val="left" w:pos="1134"/>
        </w:tabs>
        <w:spacing w:line="360" w:lineRule="auto"/>
        <w:ind w:firstLine="851"/>
        <w:jc w:val="both"/>
        <w:rPr>
          <w:szCs w:val="20"/>
          <w:lang w:val="lt-LT"/>
        </w:rPr>
      </w:pPr>
      <w:r w:rsidRPr="005D6BBE">
        <w:rPr>
          <w:szCs w:val="20"/>
          <w:lang w:val="lt-LT"/>
        </w:rPr>
        <w:t xml:space="preserve">Pakeisti </w:t>
      </w:r>
      <w:r>
        <w:rPr>
          <w:szCs w:val="20"/>
          <w:lang w:val="lt-LT"/>
        </w:rPr>
        <w:t xml:space="preserve">ir nauja redakcija išdėstyti pridedamus </w:t>
      </w:r>
      <w:r w:rsidRPr="00E12756">
        <w:rPr>
          <w:szCs w:val="20"/>
          <w:lang w:val="lt-LT"/>
        </w:rPr>
        <w:t>Vilniaus miesto savivaldybės tarybos</w:t>
      </w:r>
      <w:r>
        <w:rPr>
          <w:szCs w:val="20"/>
          <w:lang w:val="lt-LT"/>
        </w:rPr>
        <w:t xml:space="preserve"> </w:t>
      </w:r>
      <w:r w:rsidRPr="00E12756">
        <w:rPr>
          <w:szCs w:val="20"/>
          <w:lang w:val="lt-LT"/>
        </w:rPr>
        <w:t>2018 m. sausio 17 d. sprendimu </w:t>
      </w:r>
      <w:bookmarkStart w:id="7" w:name="n_1"/>
      <w:r w:rsidR="00837C4D" w:rsidRPr="00360226">
        <w:rPr>
          <w:szCs w:val="20"/>
          <w:lang w:val="lt-LT"/>
        </w:rPr>
        <w:t>Nr. 1-1317</w:t>
      </w:r>
      <w:bookmarkEnd w:id="7"/>
      <w:r w:rsidRPr="00E12756">
        <w:rPr>
          <w:szCs w:val="20"/>
          <w:lang w:val="lt-LT"/>
        </w:rPr>
        <w:t> „Dėl Išplėstinės seniūnaičių sueigos nuostatų ir Seniūnaičių sueigos nuostatų tvirtinimo“ patvirtintus</w:t>
      </w:r>
      <w:r>
        <w:rPr>
          <w:szCs w:val="20"/>
          <w:lang w:val="lt-LT"/>
        </w:rPr>
        <w:t>:</w:t>
      </w:r>
    </w:p>
    <w:p w14:paraId="28C14578" w14:textId="77777777" w:rsidR="000D252C" w:rsidRPr="00506A3D" w:rsidRDefault="000D252C" w:rsidP="000D252C">
      <w:pPr>
        <w:pStyle w:val="ListParagraph"/>
        <w:numPr>
          <w:ilvl w:val="0"/>
          <w:numId w:val="1"/>
        </w:numPr>
        <w:tabs>
          <w:tab w:val="left" w:pos="1134"/>
        </w:tabs>
        <w:spacing w:line="360" w:lineRule="auto"/>
        <w:ind w:left="0" w:firstLine="851"/>
        <w:jc w:val="both"/>
        <w:rPr>
          <w:szCs w:val="20"/>
          <w:lang w:val="lt-LT"/>
        </w:rPr>
      </w:pPr>
      <w:r w:rsidRPr="00E12756">
        <w:rPr>
          <w:szCs w:val="20"/>
          <w:lang w:val="lt-LT"/>
        </w:rPr>
        <w:t>Išplėstinės seniūnaičių sueigos nuostatus</w:t>
      </w:r>
      <w:r w:rsidRPr="00506A3D">
        <w:rPr>
          <w:szCs w:val="20"/>
          <w:lang w:val="lt-LT"/>
        </w:rPr>
        <w:t>.</w:t>
      </w:r>
    </w:p>
    <w:p w14:paraId="1992CBB0" w14:textId="77777777" w:rsidR="000D252C" w:rsidRPr="00506A3D" w:rsidRDefault="000D252C" w:rsidP="000D252C">
      <w:pPr>
        <w:pStyle w:val="ListParagraph"/>
        <w:numPr>
          <w:ilvl w:val="0"/>
          <w:numId w:val="1"/>
        </w:numPr>
        <w:tabs>
          <w:tab w:val="left" w:pos="1134"/>
        </w:tabs>
        <w:spacing w:line="360" w:lineRule="auto"/>
        <w:ind w:left="0" w:firstLine="851"/>
        <w:jc w:val="both"/>
        <w:rPr>
          <w:szCs w:val="20"/>
          <w:lang w:val="lt-LT"/>
        </w:rPr>
      </w:pPr>
      <w:r w:rsidRPr="00E12756">
        <w:rPr>
          <w:szCs w:val="20"/>
          <w:lang w:val="lt-LT"/>
        </w:rPr>
        <w:t>Seni</w:t>
      </w:r>
      <w:r w:rsidRPr="00506A3D">
        <w:rPr>
          <w:szCs w:val="20"/>
          <w:lang w:val="lt-LT"/>
        </w:rPr>
        <w:t>ūnaičių sueigos</w:t>
      </w:r>
      <w:r w:rsidRPr="00E12756">
        <w:rPr>
          <w:szCs w:val="20"/>
          <w:lang w:val="lt-LT"/>
        </w:rPr>
        <w:t xml:space="preserve"> nuostatus</w:t>
      </w:r>
      <w:r w:rsidRPr="00506A3D">
        <w:rPr>
          <w:szCs w:val="20"/>
          <w:lang w:val="lt-LT"/>
        </w:rPr>
        <w:t>.</w:t>
      </w:r>
    </w:p>
    <w:p w14:paraId="0482AB3B" w14:textId="77777777" w:rsidR="00615260" w:rsidRDefault="00615260">
      <w:pPr>
        <w:ind w:firstLine="720"/>
      </w:pPr>
    </w:p>
    <w:tbl>
      <w:tblPr>
        <w:tblW w:w="0" w:type="auto"/>
        <w:tblLook w:val="00A0" w:firstRow="1" w:lastRow="0" w:firstColumn="1" w:lastColumn="0" w:noHBand="0" w:noVBand="0"/>
      </w:tblPr>
      <w:tblGrid>
        <w:gridCol w:w="4814"/>
        <w:gridCol w:w="4814"/>
      </w:tblGrid>
      <w:tr w:rsidR="00AE6899" w14:paraId="0482AB3E" w14:textId="77777777" w:rsidTr="00121772">
        <w:tc>
          <w:tcPr>
            <w:tcW w:w="4814" w:type="dxa"/>
            <w:shd w:val="clear" w:color="auto" w:fill="auto"/>
          </w:tcPr>
          <w:p w14:paraId="0482AB3C" w14:textId="77777777" w:rsidR="00AE6899" w:rsidRPr="008E0021" w:rsidRDefault="00AE6899">
            <w:pPr>
              <w:rPr>
                <w:color w:val="000080"/>
              </w:rPr>
            </w:pPr>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8"/>
          </w:p>
        </w:tc>
        <w:tc>
          <w:tcPr>
            <w:tcW w:w="4814" w:type="dxa"/>
            <w:shd w:val="clear" w:color="auto" w:fill="auto"/>
          </w:tcPr>
          <w:p w14:paraId="0482AB3D" w14:textId="77777777" w:rsidR="00AE6899" w:rsidRPr="008E0021" w:rsidRDefault="0078388D" w:rsidP="00EC31DB">
            <w:pPr>
              <w:jc w:val="right"/>
              <w:rPr>
                <w:color w:val="000080"/>
              </w:rPr>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Valdas Benkunskas</w:t>
            </w:r>
            <w:r w:rsidRPr="008E0021">
              <w:rPr>
                <w:color w:val="002060"/>
              </w:rPr>
              <w:fldChar w:fldCharType="end"/>
            </w:r>
            <w:bookmarkEnd w:id="9"/>
          </w:p>
        </w:tc>
      </w:tr>
    </w:tbl>
    <w:p w14:paraId="0482AB3F" w14:textId="77777777" w:rsidR="00615260" w:rsidRDefault="00615260">
      <w:pPr>
        <w:jc w:val="center"/>
      </w:pPr>
    </w:p>
    <w:p w14:paraId="4E90DF8C" w14:textId="26DCDCF2" w:rsidR="00837C4D" w:rsidRDefault="00837C4D">
      <w:r>
        <w:br w:type="page"/>
      </w:r>
    </w:p>
    <w:p w14:paraId="517E4FBB" w14:textId="77777777" w:rsidR="009724B7" w:rsidRPr="00FB2EB6" w:rsidRDefault="009724B7" w:rsidP="009724B7">
      <w:pPr>
        <w:spacing w:before="100" w:beforeAutospacing="1" w:line="180" w:lineRule="atLeast"/>
        <w:ind w:left="5670"/>
        <w:rPr>
          <w:lang w:val="lt-LT"/>
        </w:rPr>
      </w:pPr>
      <w:r w:rsidRPr="00FB2EB6">
        <w:rPr>
          <w:lang w:val="lt-LT"/>
        </w:rPr>
        <w:lastRenderedPageBreak/>
        <w:t>PATVIRTINTA</w:t>
      </w:r>
    </w:p>
    <w:p w14:paraId="75C59D7C" w14:textId="77777777" w:rsidR="009724B7" w:rsidRPr="00FB2EB6" w:rsidRDefault="009724B7" w:rsidP="009724B7">
      <w:pPr>
        <w:ind w:left="5670"/>
        <w:rPr>
          <w:lang w:val="lt-LT"/>
        </w:rPr>
      </w:pPr>
      <w:r w:rsidRPr="00FB2EB6">
        <w:rPr>
          <w:lang w:val="lt-LT"/>
        </w:rPr>
        <w:t xml:space="preserve">Vilniaus miesto savivaldybės tarybos </w:t>
      </w:r>
    </w:p>
    <w:p w14:paraId="3937951C" w14:textId="77777777" w:rsidR="009724B7" w:rsidRPr="00FB2EB6" w:rsidRDefault="009724B7" w:rsidP="009724B7">
      <w:pPr>
        <w:ind w:left="5670"/>
        <w:rPr>
          <w:lang w:val="lt-LT"/>
        </w:rPr>
      </w:pPr>
      <w:r w:rsidRPr="00FB2EB6">
        <w:rPr>
          <w:lang w:val="lt-LT"/>
        </w:rPr>
        <w:t xml:space="preserve">2018 m. sausio 17 d. </w:t>
      </w:r>
    </w:p>
    <w:p w14:paraId="24601EC7" w14:textId="77777777" w:rsidR="009724B7" w:rsidRPr="00FB2EB6" w:rsidRDefault="009724B7" w:rsidP="009724B7">
      <w:pPr>
        <w:ind w:left="5670"/>
        <w:rPr>
          <w:lang w:val="lt-LT"/>
        </w:rPr>
      </w:pPr>
      <w:r w:rsidRPr="00FB2EB6">
        <w:rPr>
          <w:lang w:val="lt-LT"/>
        </w:rPr>
        <w:t>sprendimu Nr. 1-1317</w:t>
      </w:r>
    </w:p>
    <w:p w14:paraId="16897656" w14:textId="77777777" w:rsidR="009724B7" w:rsidRPr="00FB2EB6" w:rsidRDefault="009724B7" w:rsidP="009724B7">
      <w:pPr>
        <w:ind w:left="5670"/>
        <w:rPr>
          <w:lang w:val="lt-LT"/>
        </w:rPr>
      </w:pPr>
      <w:r w:rsidRPr="00FB2EB6">
        <w:rPr>
          <w:lang w:val="lt-LT"/>
        </w:rPr>
        <w:t>(Vilniaus miesto savivaldybės tarybos</w:t>
      </w:r>
    </w:p>
    <w:p w14:paraId="328D8401" w14:textId="544D516E" w:rsidR="009724B7" w:rsidRPr="00FB2EB6" w:rsidRDefault="00AC4A4C" w:rsidP="009724B7">
      <w:pPr>
        <w:ind w:left="5670"/>
        <w:rPr>
          <w:lang w:val="lt-LT"/>
        </w:rPr>
      </w:pPr>
      <w:r>
        <w:rPr>
          <w:lang w:val="lt-LT"/>
        </w:rPr>
        <w:t>2025 m. birželio 4 d.</w:t>
      </w:r>
    </w:p>
    <w:p w14:paraId="7A0DEE21" w14:textId="7C7D5E31" w:rsidR="009724B7" w:rsidRPr="00FB2EB6" w:rsidRDefault="009724B7" w:rsidP="009724B7">
      <w:pPr>
        <w:ind w:left="5670"/>
        <w:rPr>
          <w:b/>
          <w:lang w:val="lt-LT"/>
        </w:rPr>
      </w:pPr>
      <w:r w:rsidRPr="00FB2EB6">
        <w:rPr>
          <w:lang w:val="lt-LT"/>
        </w:rPr>
        <w:t xml:space="preserve">sprendimo Nr. </w:t>
      </w:r>
      <w:r w:rsidR="00AC4A4C" w:rsidRPr="00AC4A4C">
        <w:rPr>
          <w:lang w:val="lt-LT"/>
        </w:rPr>
        <w:t>1-1088</w:t>
      </w:r>
      <w:r w:rsidRPr="00FB2EB6">
        <w:rPr>
          <w:lang w:val="lt-LT"/>
        </w:rPr>
        <w:t xml:space="preserve"> redakcija)</w:t>
      </w:r>
    </w:p>
    <w:p w14:paraId="03756B0B" w14:textId="77777777" w:rsidR="009724B7" w:rsidRPr="00FB2EB6" w:rsidRDefault="009724B7" w:rsidP="009724B7">
      <w:pPr>
        <w:jc w:val="center"/>
        <w:rPr>
          <w:lang w:val="lt-LT"/>
        </w:rPr>
      </w:pPr>
    </w:p>
    <w:p w14:paraId="4A982CA2" w14:textId="77777777" w:rsidR="009724B7" w:rsidRPr="00FB2EB6" w:rsidRDefault="009724B7" w:rsidP="009724B7">
      <w:pPr>
        <w:jc w:val="center"/>
        <w:rPr>
          <w:lang w:val="lt-LT"/>
        </w:rPr>
      </w:pPr>
    </w:p>
    <w:p w14:paraId="4AF52010" w14:textId="77777777" w:rsidR="009724B7" w:rsidRPr="00FB2EB6" w:rsidRDefault="009724B7" w:rsidP="009724B7">
      <w:pPr>
        <w:jc w:val="center"/>
        <w:rPr>
          <w:b/>
          <w:lang w:val="lt-LT"/>
        </w:rPr>
      </w:pPr>
      <w:r w:rsidRPr="00FB2EB6">
        <w:rPr>
          <w:b/>
          <w:lang w:val="lt-LT"/>
        </w:rPr>
        <w:t>IŠPLĖSTINĖS SENIŪNAIČIŲ SUEIGOS NUOSTATAI</w:t>
      </w:r>
    </w:p>
    <w:p w14:paraId="38DBDE27" w14:textId="77777777" w:rsidR="009724B7" w:rsidRPr="00FB2EB6" w:rsidRDefault="009724B7" w:rsidP="009724B7">
      <w:pPr>
        <w:jc w:val="center"/>
        <w:rPr>
          <w:lang w:val="lt-LT"/>
        </w:rPr>
      </w:pPr>
    </w:p>
    <w:p w14:paraId="65E65DED" w14:textId="77777777" w:rsidR="009724B7" w:rsidRPr="00FB2EB6" w:rsidRDefault="009724B7" w:rsidP="009724B7">
      <w:pPr>
        <w:ind w:firstLine="720"/>
        <w:jc w:val="center"/>
        <w:rPr>
          <w:b/>
          <w:lang w:val="lt-LT"/>
        </w:rPr>
      </w:pPr>
      <w:r w:rsidRPr="00FB2EB6">
        <w:rPr>
          <w:b/>
          <w:lang w:val="lt-LT"/>
        </w:rPr>
        <w:t>I. BENDROSIOS NUOSTATOS</w:t>
      </w:r>
    </w:p>
    <w:p w14:paraId="51AE2C2E" w14:textId="77777777" w:rsidR="009724B7" w:rsidRPr="00FB2EB6" w:rsidRDefault="009724B7" w:rsidP="009724B7">
      <w:pPr>
        <w:jc w:val="center"/>
        <w:rPr>
          <w:lang w:val="lt-LT"/>
        </w:rPr>
      </w:pPr>
    </w:p>
    <w:p w14:paraId="21E1CDCF" w14:textId="77777777" w:rsidR="009724B7" w:rsidRPr="00FB2EB6" w:rsidRDefault="009724B7" w:rsidP="009724B7">
      <w:pPr>
        <w:ind w:right="-81" w:firstLine="720"/>
        <w:jc w:val="both"/>
        <w:rPr>
          <w:lang w:val="lt-LT"/>
        </w:rPr>
      </w:pPr>
      <w:r w:rsidRPr="00FB2EB6">
        <w:rPr>
          <w:lang w:val="lt-LT"/>
        </w:rPr>
        <w:t xml:space="preserve">1. Išplėstinės seniūnaičių sueigos nuostatai (toliau – Nuostatai) reglamentuoja Vilniaus miesto savivaldybės išplėstinės seniūnaičių sueigos (toliau – Išplėstinė sueiga) kompetenciją, organizavimo, sprendimų rengimo, svarstymo ir priėmimo tvarką. </w:t>
      </w:r>
    </w:p>
    <w:p w14:paraId="6EA143A8" w14:textId="77777777" w:rsidR="009724B7" w:rsidRPr="00FB2EB6" w:rsidRDefault="009724B7" w:rsidP="009724B7">
      <w:pPr>
        <w:ind w:right="-81" w:firstLine="720"/>
        <w:jc w:val="both"/>
        <w:rPr>
          <w:lang w:val="lt-LT"/>
        </w:rPr>
      </w:pPr>
      <w:r w:rsidRPr="00FB2EB6">
        <w:rPr>
          <w:lang w:val="lt-LT"/>
        </w:rPr>
        <w:t xml:space="preserve">2. Išplėstinė </w:t>
      </w:r>
      <w:r w:rsidRPr="00FB2EB6">
        <w:rPr>
          <w:bCs/>
          <w:lang w:val="lt-LT"/>
        </w:rPr>
        <w:t>sueiga</w:t>
      </w:r>
      <w:r w:rsidRPr="00FB2EB6">
        <w:rPr>
          <w:lang w:val="lt-LT"/>
        </w:rPr>
        <w:t xml:space="preserve"> yra seniūnaičių ir seniūnijos aptarnaujamoje teritorijoje veikiančių bendruomeninių organizacijų deleguotų atstovų susirinkimas.</w:t>
      </w:r>
    </w:p>
    <w:p w14:paraId="3BAD6C7B" w14:textId="77777777" w:rsidR="009724B7" w:rsidRPr="003F3BAF" w:rsidRDefault="009724B7" w:rsidP="009724B7">
      <w:pPr>
        <w:ind w:right="-81" w:firstLine="720"/>
        <w:jc w:val="both"/>
        <w:rPr>
          <w:lang w:val="en-US"/>
        </w:rPr>
      </w:pPr>
      <w:r w:rsidRPr="00FB2EB6">
        <w:rPr>
          <w:lang w:val="lt-LT"/>
        </w:rPr>
        <w:t>3. Vilniaus miesto savivaldybė (toliau – Savivaldybė) neatlygintinai suteikia patalpas Išplėstinei sueigai organizuoti. Sueiga gali vykti ir nuotoliniu būdu ar mišriu būdu, daliai dalyvių fiziškai susirenkant į susirinkimą, o kitai daliai dalyvaujant vaizdo ir garso perdavimo priemonėmis. Priimant sprendimus nuotoliniu būdu, turi būti užtikrintas balsavimo skaidrumas ir aiškus rezultatų nustatyma</w:t>
      </w:r>
      <w:r w:rsidRPr="00EE4DCE">
        <w:rPr>
          <w:lang w:val="lt-LT"/>
        </w:rPr>
        <w:t>s. Sueigų įrašai gali būti viešinami Savivaldybės interneto svetainėje.</w:t>
      </w:r>
    </w:p>
    <w:p w14:paraId="07278C9E" w14:textId="77777777" w:rsidR="009724B7" w:rsidRPr="00FB2EB6" w:rsidRDefault="009724B7" w:rsidP="009724B7">
      <w:pPr>
        <w:ind w:right="-81" w:firstLine="720"/>
        <w:jc w:val="both"/>
        <w:rPr>
          <w:lang w:val="lt-LT"/>
        </w:rPr>
      </w:pPr>
      <w:r w:rsidRPr="00FB2EB6">
        <w:rPr>
          <w:lang w:val="lt-LT"/>
        </w:rPr>
        <w:t>4. Išplėstinės sueigos dalyviai savo veikloje vadovaujasi Lietuvos Respublikos Konstitucija, Lietuvos Respublikos vietos savivaldos ir kitais teisės aktais, Savivaldybės tarybos sprendimais ir šiais Nuostatais. Išplėstinės sueigos veikla grindžiama kolegialumo, demokratijos, teisėtumo ir viešumo principais.</w:t>
      </w:r>
    </w:p>
    <w:p w14:paraId="134A4C63" w14:textId="77777777" w:rsidR="009724B7" w:rsidRPr="00FB2EB6" w:rsidRDefault="009724B7" w:rsidP="009724B7">
      <w:pPr>
        <w:jc w:val="center"/>
        <w:rPr>
          <w:lang w:val="lt-LT"/>
        </w:rPr>
      </w:pPr>
    </w:p>
    <w:p w14:paraId="24613447" w14:textId="77777777" w:rsidR="009724B7" w:rsidRPr="00FB2EB6" w:rsidRDefault="009724B7" w:rsidP="009724B7">
      <w:pPr>
        <w:ind w:firstLine="720"/>
        <w:jc w:val="center"/>
        <w:rPr>
          <w:b/>
          <w:lang w:val="lt-LT"/>
        </w:rPr>
      </w:pPr>
      <w:r w:rsidRPr="00FB2EB6">
        <w:rPr>
          <w:b/>
          <w:lang w:val="lt-LT"/>
        </w:rPr>
        <w:t>II. IŠPLĖSTINĖS SENIŪNAIČIŲ SUEIGOS KOMPETENCIJA</w:t>
      </w:r>
    </w:p>
    <w:p w14:paraId="401F581E" w14:textId="77777777" w:rsidR="009724B7" w:rsidRPr="00FB2EB6" w:rsidRDefault="009724B7" w:rsidP="009724B7">
      <w:pPr>
        <w:jc w:val="center"/>
        <w:rPr>
          <w:lang w:val="lt-LT"/>
        </w:rPr>
      </w:pPr>
    </w:p>
    <w:p w14:paraId="0D8445F4" w14:textId="77777777" w:rsidR="009724B7" w:rsidRPr="00FB2EB6" w:rsidRDefault="009724B7" w:rsidP="009724B7">
      <w:pPr>
        <w:pStyle w:val="Hyperlink1"/>
        <w:spacing w:line="240" w:lineRule="auto"/>
        <w:ind w:firstLine="720"/>
        <w:rPr>
          <w:color w:val="auto"/>
          <w:sz w:val="24"/>
          <w:szCs w:val="24"/>
        </w:rPr>
      </w:pPr>
      <w:r w:rsidRPr="00FB2EB6">
        <w:rPr>
          <w:bCs/>
          <w:color w:val="auto"/>
          <w:sz w:val="24"/>
          <w:szCs w:val="24"/>
        </w:rPr>
        <w:t xml:space="preserve">5. Išplėstinė </w:t>
      </w:r>
      <w:r w:rsidRPr="00FB2EB6">
        <w:rPr>
          <w:color w:val="auto"/>
          <w:sz w:val="24"/>
          <w:szCs w:val="24"/>
        </w:rPr>
        <w:t>sueiga</w:t>
      </w:r>
      <w:r w:rsidRPr="00FB2EB6">
        <w:rPr>
          <w:color w:val="auto"/>
          <w:sz w:val="24"/>
          <w:szCs w:val="24"/>
          <w:lang w:eastAsia="lt-LT"/>
        </w:rPr>
        <w:t xml:space="preserve"> svarsto, aptaria ir priima sprendimus dėl</w:t>
      </w:r>
      <w:r w:rsidRPr="00FB2EB6">
        <w:rPr>
          <w:color w:val="auto"/>
          <w:sz w:val="24"/>
          <w:szCs w:val="24"/>
        </w:rPr>
        <w:t>:</w:t>
      </w:r>
    </w:p>
    <w:p w14:paraId="267C46F5"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5.1. seniūnijos aptarnaujamos teritorijos gyvenamųjų vietovių ar jų dalių (</w:t>
      </w:r>
      <w:proofErr w:type="spellStart"/>
      <w:r w:rsidRPr="00FB2EB6">
        <w:rPr>
          <w:bCs/>
          <w:color w:val="auto"/>
          <w:sz w:val="24"/>
          <w:szCs w:val="24"/>
        </w:rPr>
        <w:t>seniūnaitijų</w:t>
      </w:r>
      <w:proofErr w:type="spellEnd"/>
      <w:r w:rsidRPr="00FB2EB6">
        <w:rPr>
          <w:bCs/>
          <w:color w:val="auto"/>
          <w:sz w:val="24"/>
          <w:szCs w:val="24"/>
        </w:rPr>
        <w:t>) bendruomenių viešųjų poreikių ir iniciatyvų finansavimo tikslingumo;</w:t>
      </w:r>
    </w:p>
    <w:p w14:paraId="08BAEA04"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5.2. atstovų delegavimo į pretendentų į seniūno pareigas konkurso komisijos narius;</w:t>
      </w:r>
    </w:p>
    <w:p w14:paraId="05B05A19"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5.3. atstovų delegavimo dalyvauti Savivaldybės tarybos sudaromų komitetų darbe, atstovų delegavimo į tarybos sudaromų komisijų narius;</w:t>
      </w:r>
    </w:p>
    <w:p w14:paraId="597D1EDD"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5.4. bendruomeninės veiklos ir partnerystės su savivaldybių institucijomis stiprinimo;</w:t>
      </w:r>
    </w:p>
    <w:p w14:paraId="3015DD73"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5.5. viešųjų paslaugų, už kurių teikimą yra atsakinga savivaldybė, teikimo perdavimo bendruomeninėms ir kitoms nevyriausybinėmis organizacijoms;</w:t>
      </w:r>
    </w:p>
    <w:p w14:paraId="51DD6476"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5.6. vietos verslumo skatinimo ir dėl kitų visiems atitinkamos teritorijos gyventojams svarbių reikalų;</w:t>
      </w:r>
    </w:p>
    <w:p w14:paraId="3563DAFC" w14:textId="77777777" w:rsidR="009724B7" w:rsidRDefault="009724B7" w:rsidP="009724B7">
      <w:pPr>
        <w:pStyle w:val="Hyperlink1"/>
        <w:spacing w:line="240" w:lineRule="auto"/>
        <w:ind w:firstLine="720"/>
        <w:rPr>
          <w:bCs/>
          <w:color w:val="auto"/>
          <w:sz w:val="24"/>
          <w:szCs w:val="24"/>
          <w:lang w:val="en-GB"/>
        </w:rPr>
      </w:pPr>
      <w:r w:rsidRPr="00FB2EB6">
        <w:rPr>
          <w:bCs/>
          <w:color w:val="auto"/>
          <w:sz w:val="24"/>
          <w:szCs w:val="24"/>
          <w:lang w:val="en-US"/>
        </w:rPr>
        <w:t xml:space="preserve">5.7. </w:t>
      </w:r>
      <w:proofErr w:type="spellStart"/>
      <w:r w:rsidRPr="00FB2EB6">
        <w:rPr>
          <w:bCs/>
          <w:color w:val="auto"/>
          <w:sz w:val="24"/>
          <w:szCs w:val="24"/>
          <w:lang w:val="en-GB"/>
        </w:rPr>
        <w:t>seniūnijos</w:t>
      </w:r>
      <w:proofErr w:type="spellEnd"/>
      <w:r w:rsidRPr="00FB2EB6">
        <w:rPr>
          <w:bCs/>
          <w:color w:val="auto"/>
          <w:sz w:val="24"/>
          <w:szCs w:val="24"/>
          <w:lang w:val="en-GB"/>
        </w:rPr>
        <w:t xml:space="preserve"> </w:t>
      </w:r>
      <w:proofErr w:type="spellStart"/>
      <w:r w:rsidRPr="00FB2EB6">
        <w:rPr>
          <w:bCs/>
          <w:color w:val="auto"/>
          <w:sz w:val="24"/>
          <w:szCs w:val="24"/>
          <w:lang w:val="en-GB"/>
        </w:rPr>
        <w:t>metinio</w:t>
      </w:r>
      <w:proofErr w:type="spellEnd"/>
      <w:r w:rsidRPr="00FB2EB6">
        <w:rPr>
          <w:bCs/>
          <w:color w:val="auto"/>
          <w:sz w:val="24"/>
          <w:szCs w:val="24"/>
          <w:lang w:val="en-GB"/>
        </w:rPr>
        <w:t xml:space="preserve"> </w:t>
      </w:r>
      <w:proofErr w:type="spellStart"/>
      <w:r w:rsidRPr="00FB2EB6">
        <w:rPr>
          <w:bCs/>
          <w:color w:val="auto"/>
          <w:sz w:val="24"/>
          <w:szCs w:val="24"/>
          <w:lang w:val="en-GB"/>
        </w:rPr>
        <w:t>veiklos</w:t>
      </w:r>
      <w:proofErr w:type="spellEnd"/>
      <w:r w:rsidRPr="00FB2EB6">
        <w:rPr>
          <w:bCs/>
          <w:color w:val="auto"/>
          <w:sz w:val="24"/>
          <w:szCs w:val="24"/>
          <w:lang w:val="en-GB"/>
        </w:rPr>
        <w:t xml:space="preserve"> plano </w:t>
      </w:r>
      <w:proofErr w:type="spellStart"/>
      <w:r w:rsidRPr="00FB2EB6">
        <w:rPr>
          <w:bCs/>
          <w:color w:val="auto"/>
          <w:sz w:val="24"/>
          <w:szCs w:val="24"/>
          <w:lang w:val="en-GB"/>
        </w:rPr>
        <w:t>įgyvendinimo</w:t>
      </w:r>
      <w:proofErr w:type="spellEnd"/>
      <w:r w:rsidRPr="00FB2EB6">
        <w:rPr>
          <w:bCs/>
          <w:color w:val="auto"/>
          <w:sz w:val="24"/>
          <w:szCs w:val="24"/>
          <w:lang w:val="en-GB"/>
        </w:rPr>
        <w:t xml:space="preserve"> </w:t>
      </w:r>
      <w:proofErr w:type="spellStart"/>
      <w:r w:rsidRPr="00FB2EB6">
        <w:rPr>
          <w:bCs/>
          <w:color w:val="auto"/>
          <w:sz w:val="24"/>
          <w:szCs w:val="24"/>
          <w:lang w:val="en-GB"/>
        </w:rPr>
        <w:t>ataskaitos</w:t>
      </w:r>
      <w:proofErr w:type="spellEnd"/>
      <w:r w:rsidRPr="00FB2EB6">
        <w:rPr>
          <w:bCs/>
          <w:color w:val="auto"/>
          <w:sz w:val="24"/>
          <w:szCs w:val="24"/>
          <w:lang w:val="en-GB"/>
        </w:rPr>
        <w:t xml:space="preserve"> </w:t>
      </w:r>
      <w:proofErr w:type="spellStart"/>
      <w:r w:rsidRPr="00FB2EB6">
        <w:rPr>
          <w:bCs/>
          <w:color w:val="auto"/>
          <w:sz w:val="24"/>
          <w:szCs w:val="24"/>
          <w:lang w:val="en-GB"/>
        </w:rPr>
        <w:t>projekto</w:t>
      </w:r>
      <w:proofErr w:type="spellEnd"/>
      <w:r w:rsidRPr="00FB2EB6">
        <w:rPr>
          <w:bCs/>
          <w:color w:val="auto"/>
          <w:sz w:val="24"/>
          <w:szCs w:val="24"/>
          <w:lang w:val="en-GB"/>
        </w:rPr>
        <w:t xml:space="preserve"> </w:t>
      </w:r>
      <w:proofErr w:type="spellStart"/>
      <w:r w:rsidRPr="00FB2EB6">
        <w:rPr>
          <w:bCs/>
          <w:color w:val="auto"/>
          <w:sz w:val="24"/>
          <w:szCs w:val="24"/>
          <w:lang w:val="en-GB"/>
        </w:rPr>
        <w:t>svarstymo</w:t>
      </w:r>
      <w:proofErr w:type="spellEnd"/>
      <w:r w:rsidRPr="00FB2EB6">
        <w:rPr>
          <w:bCs/>
          <w:color w:val="auto"/>
          <w:sz w:val="24"/>
          <w:szCs w:val="24"/>
          <w:lang w:val="en-GB"/>
        </w:rPr>
        <w:t xml:space="preserve"> </w:t>
      </w:r>
      <w:proofErr w:type="spellStart"/>
      <w:r w:rsidRPr="00FB2EB6">
        <w:rPr>
          <w:bCs/>
          <w:color w:val="auto"/>
          <w:sz w:val="24"/>
          <w:szCs w:val="24"/>
          <w:lang w:val="en-GB"/>
        </w:rPr>
        <w:t>ir</w:t>
      </w:r>
      <w:proofErr w:type="spellEnd"/>
      <w:r w:rsidRPr="00FB2EB6">
        <w:rPr>
          <w:bCs/>
          <w:color w:val="auto"/>
          <w:sz w:val="24"/>
          <w:szCs w:val="24"/>
          <w:lang w:val="en-GB"/>
        </w:rPr>
        <w:t xml:space="preserve"> </w:t>
      </w:r>
      <w:proofErr w:type="spellStart"/>
      <w:r w:rsidRPr="00FB2EB6">
        <w:rPr>
          <w:bCs/>
          <w:color w:val="auto"/>
          <w:sz w:val="24"/>
          <w:szCs w:val="24"/>
          <w:lang w:val="en-GB"/>
        </w:rPr>
        <w:t>vertinimo</w:t>
      </w:r>
      <w:proofErr w:type="spellEnd"/>
      <w:r w:rsidRPr="00FB2EB6">
        <w:rPr>
          <w:bCs/>
          <w:color w:val="auto"/>
          <w:sz w:val="24"/>
          <w:szCs w:val="24"/>
          <w:lang w:val="en-GB"/>
        </w:rPr>
        <w:t xml:space="preserve">, </w:t>
      </w:r>
      <w:proofErr w:type="spellStart"/>
      <w:r w:rsidRPr="00FB2EB6">
        <w:rPr>
          <w:bCs/>
          <w:color w:val="auto"/>
          <w:sz w:val="24"/>
          <w:szCs w:val="24"/>
          <w:lang w:val="en-GB"/>
        </w:rPr>
        <w:t>seniūnijos</w:t>
      </w:r>
      <w:proofErr w:type="spellEnd"/>
      <w:r w:rsidRPr="00FB2EB6">
        <w:rPr>
          <w:bCs/>
          <w:color w:val="auto"/>
          <w:sz w:val="24"/>
          <w:szCs w:val="24"/>
          <w:lang w:val="en-GB"/>
        </w:rPr>
        <w:t xml:space="preserve"> </w:t>
      </w:r>
      <w:proofErr w:type="spellStart"/>
      <w:r w:rsidRPr="00FB2EB6">
        <w:rPr>
          <w:bCs/>
          <w:color w:val="auto"/>
          <w:sz w:val="24"/>
          <w:szCs w:val="24"/>
          <w:lang w:val="en-GB"/>
        </w:rPr>
        <w:t>bei</w:t>
      </w:r>
      <w:proofErr w:type="spellEnd"/>
      <w:r w:rsidRPr="00FB2EB6">
        <w:rPr>
          <w:bCs/>
          <w:color w:val="auto"/>
          <w:sz w:val="24"/>
          <w:szCs w:val="24"/>
          <w:lang w:val="en-GB"/>
        </w:rPr>
        <w:t xml:space="preserve"> </w:t>
      </w:r>
      <w:proofErr w:type="spellStart"/>
      <w:r w:rsidRPr="00FB2EB6">
        <w:rPr>
          <w:bCs/>
          <w:color w:val="auto"/>
          <w:sz w:val="24"/>
          <w:szCs w:val="24"/>
          <w:lang w:val="en-GB"/>
        </w:rPr>
        <w:t>seniūno</w:t>
      </w:r>
      <w:proofErr w:type="spellEnd"/>
      <w:r w:rsidRPr="00FB2EB6">
        <w:rPr>
          <w:bCs/>
          <w:color w:val="auto"/>
          <w:sz w:val="24"/>
          <w:szCs w:val="24"/>
          <w:lang w:val="en-GB"/>
        </w:rPr>
        <w:t xml:space="preserve"> </w:t>
      </w:r>
      <w:proofErr w:type="spellStart"/>
      <w:r w:rsidRPr="00FB2EB6">
        <w:rPr>
          <w:bCs/>
          <w:color w:val="auto"/>
          <w:sz w:val="24"/>
          <w:szCs w:val="24"/>
          <w:lang w:val="en-GB"/>
        </w:rPr>
        <w:t>veiklos</w:t>
      </w:r>
      <w:proofErr w:type="spellEnd"/>
      <w:r w:rsidRPr="00FB2EB6">
        <w:rPr>
          <w:bCs/>
          <w:color w:val="auto"/>
          <w:sz w:val="24"/>
          <w:szCs w:val="24"/>
          <w:lang w:val="en-GB"/>
        </w:rPr>
        <w:t xml:space="preserve"> </w:t>
      </w:r>
      <w:proofErr w:type="spellStart"/>
      <w:r w:rsidRPr="00FB2EB6">
        <w:rPr>
          <w:bCs/>
          <w:color w:val="auto"/>
          <w:sz w:val="24"/>
          <w:szCs w:val="24"/>
          <w:lang w:val="en-GB"/>
        </w:rPr>
        <w:t>gerinimo</w:t>
      </w:r>
      <w:proofErr w:type="spellEnd"/>
      <w:r w:rsidRPr="00FB2EB6">
        <w:rPr>
          <w:bCs/>
          <w:color w:val="auto"/>
          <w:sz w:val="24"/>
          <w:szCs w:val="24"/>
          <w:lang w:val="en-GB"/>
        </w:rPr>
        <w:t xml:space="preserve"> </w:t>
      </w:r>
      <w:proofErr w:type="spellStart"/>
      <w:r w:rsidRPr="00FB2EB6">
        <w:rPr>
          <w:bCs/>
          <w:color w:val="auto"/>
          <w:sz w:val="24"/>
          <w:szCs w:val="24"/>
          <w:lang w:val="en-GB"/>
        </w:rPr>
        <w:t>ir</w:t>
      </w:r>
      <w:proofErr w:type="spellEnd"/>
      <w:r w:rsidRPr="00FB2EB6">
        <w:rPr>
          <w:bCs/>
          <w:color w:val="auto"/>
          <w:sz w:val="24"/>
          <w:szCs w:val="24"/>
          <w:lang w:val="en-GB"/>
        </w:rPr>
        <w:t xml:space="preserve"> </w:t>
      </w:r>
      <w:proofErr w:type="spellStart"/>
      <w:r w:rsidRPr="00FB2EB6">
        <w:rPr>
          <w:bCs/>
          <w:color w:val="auto"/>
          <w:sz w:val="24"/>
          <w:szCs w:val="24"/>
          <w:lang w:val="en-GB"/>
        </w:rPr>
        <w:t>teikiamų</w:t>
      </w:r>
      <w:proofErr w:type="spellEnd"/>
      <w:r w:rsidRPr="00FB2EB6">
        <w:rPr>
          <w:bCs/>
          <w:color w:val="auto"/>
          <w:sz w:val="24"/>
          <w:szCs w:val="24"/>
          <w:lang w:val="en-GB"/>
        </w:rPr>
        <w:t xml:space="preserve"> </w:t>
      </w:r>
      <w:proofErr w:type="spellStart"/>
      <w:r w:rsidRPr="00FB2EB6">
        <w:rPr>
          <w:bCs/>
          <w:color w:val="auto"/>
          <w:sz w:val="24"/>
          <w:szCs w:val="24"/>
          <w:lang w:val="en-GB"/>
        </w:rPr>
        <w:t>pasiūlymų</w:t>
      </w:r>
      <w:proofErr w:type="spellEnd"/>
      <w:r w:rsidRPr="00FB2EB6">
        <w:rPr>
          <w:bCs/>
          <w:color w:val="auto"/>
          <w:sz w:val="24"/>
          <w:szCs w:val="24"/>
          <w:lang w:val="en-GB"/>
        </w:rPr>
        <w:t xml:space="preserve"> Savivaldybės </w:t>
      </w:r>
      <w:proofErr w:type="spellStart"/>
      <w:r w:rsidRPr="00FB2EB6">
        <w:rPr>
          <w:bCs/>
          <w:color w:val="auto"/>
          <w:sz w:val="24"/>
          <w:szCs w:val="24"/>
          <w:lang w:val="en-GB"/>
        </w:rPr>
        <w:t>administracijos</w:t>
      </w:r>
      <w:proofErr w:type="spellEnd"/>
      <w:r w:rsidRPr="00FB2EB6">
        <w:rPr>
          <w:bCs/>
          <w:color w:val="auto"/>
          <w:sz w:val="24"/>
          <w:szCs w:val="24"/>
          <w:lang w:val="en-GB"/>
        </w:rPr>
        <w:t xml:space="preserve"> </w:t>
      </w:r>
      <w:proofErr w:type="spellStart"/>
      <w:r w:rsidRPr="00FB2EB6">
        <w:rPr>
          <w:bCs/>
          <w:color w:val="auto"/>
          <w:sz w:val="24"/>
          <w:szCs w:val="24"/>
          <w:lang w:val="en-GB"/>
        </w:rPr>
        <w:t>direktoriui</w:t>
      </w:r>
      <w:proofErr w:type="spellEnd"/>
      <w:r w:rsidRPr="00FB2EB6">
        <w:rPr>
          <w:bCs/>
          <w:color w:val="auto"/>
          <w:sz w:val="24"/>
          <w:szCs w:val="24"/>
          <w:lang w:val="en-GB"/>
        </w:rPr>
        <w:t xml:space="preserve"> </w:t>
      </w:r>
      <w:proofErr w:type="spellStart"/>
      <w:r w:rsidRPr="00FB2EB6">
        <w:rPr>
          <w:bCs/>
          <w:color w:val="auto"/>
          <w:sz w:val="24"/>
          <w:szCs w:val="24"/>
          <w:lang w:val="en-GB"/>
        </w:rPr>
        <w:t>ir</w:t>
      </w:r>
      <w:proofErr w:type="spellEnd"/>
      <w:r w:rsidRPr="00FB2EB6">
        <w:rPr>
          <w:bCs/>
          <w:color w:val="auto"/>
          <w:sz w:val="24"/>
          <w:szCs w:val="24"/>
          <w:lang w:val="en-GB"/>
        </w:rPr>
        <w:t xml:space="preserve"> </w:t>
      </w:r>
      <w:proofErr w:type="spellStart"/>
      <w:r w:rsidRPr="00FB2EB6">
        <w:rPr>
          <w:bCs/>
          <w:color w:val="auto"/>
          <w:sz w:val="24"/>
          <w:szCs w:val="24"/>
          <w:lang w:val="en-GB"/>
        </w:rPr>
        <w:t>merui</w:t>
      </w:r>
      <w:proofErr w:type="spellEnd"/>
      <w:r w:rsidRPr="00FB2EB6">
        <w:rPr>
          <w:bCs/>
          <w:color w:val="auto"/>
          <w:sz w:val="24"/>
          <w:szCs w:val="24"/>
          <w:lang w:val="en-GB"/>
        </w:rPr>
        <w:t>;</w:t>
      </w:r>
    </w:p>
    <w:p w14:paraId="52D4C066" w14:textId="77777777" w:rsidR="009724B7" w:rsidRPr="003E2448" w:rsidRDefault="009724B7" w:rsidP="009724B7">
      <w:pPr>
        <w:pStyle w:val="Hyperlink1"/>
        <w:spacing w:line="240" w:lineRule="auto"/>
        <w:ind w:firstLine="720"/>
        <w:rPr>
          <w:color w:val="auto"/>
          <w:sz w:val="24"/>
          <w:szCs w:val="24"/>
        </w:rPr>
      </w:pPr>
      <w:r>
        <w:rPr>
          <w:bCs/>
          <w:color w:val="auto"/>
          <w:sz w:val="24"/>
          <w:szCs w:val="24"/>
          <w:lang w:val="en-GB"/>
        </w:rPr>
        <w:t xml:space="preserve">5.8. </w:t>
      </w:r>
      <w:proofErr w:type="spellStart"/>
      <w:r w:rsidRPr="00EE4DCE">
        <w:rPr>
          <w:color w:val="auto"/>
          <w:sz w:val="24"/>
          <w:szCs w:val="24"/>
          <w:lang w:val="en-US"/>
        </w:rPr>
        <w:t>nusipelniusi</w:t>
      </w:r>
      <w:proofErr w:type="spellEnd"/>
      <w:r w:rsidRPr="00EE4DCE">
        <w:rPr>
          <w:color w:val="auto"/>
          <w:sz w:val="24"/>
          <w:szCs w:val="24"/>
        </w:rPr>
        <w:t>ų seniūnijos gyventojų apdovanojimo;</w:t>
      </w:r>
    </w:p>
    <w:p w14:paraId="46E5F480"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5.</w:t>
      </w:r>
      <w:r>
        <w:rPr>
          <w:bCs/>
          <w:color w:val="auto"/>
          <w:sz w:val="24"/>
          <w:szCs w:val="24"/>
          <w:lang w:val="en-US"/>
        </w:rPr>
        <w:t>9</w:t>
      </w:r>
      <w:r w:rsidRPr="00FB2EB6">
        <w:rPr>
          <w:bCs/>
          <w:color w:val="auto"/>
          <w:sz w:val="24"/>
          <w:szCs w:val="24"/>
        </w:rPr>
        <w:t>. kitų klausimų, teisės aktuose priskiriamų išplėstinės sueigos kompetencijai.</w:t>
      </w:r>
    </w:p>
    <w:p w14:paraId="7EE1BE78" w14:textId="77777777" w:rsidR="009724B7" w:rsidRPr="00FB2EB6" w:rsidRDefault="009724B7" w:rsidP="009724B7">
      <w:pPr>
        <w:jc w:val="center"/>
        <w:rPr>
          <w:lang w:val="lt-LT"/>
        </w:rPr>
      </w:pPr>
    </w:p>
    <w:p w14:paraId="3554F7FB" w14:textId="77777777" w:rsidR="009724B7" w:rsidRPr="00FB2EB6" w:rsidRDefault="009724B7" w:rsidP="009724B7">
      <w:pPr>
        <w:jc w:val="center"/>
        <w:rPr>
          <w:b/>
          <w:lang w:val="lt-LT"/>
        </w:rPr>
      </w:pPr>
      <w:r w:rsidRPr="00FB2EB6">
        <w:rPr>
          <w:b/>
          <w:lang w:val="lt-LT"/>
        </w:rPr>
        <w:t>III. IŠPLĖSTINĖS SENIŪNAIČIŲ SUEIGOS DARBO ORGANIZAVIMAS</w:t>
      </w:r>
    </w:p>
    <w:p w14:paraId="17BA31BA" w14:textId="77777777" w:rsidR="009724B7" w:rsidRPr="00FB2EB6" w:rsidRDefault="009724B7" w:rsidP="009724B7">
      <w:pPr>
        <w:jc w:val="center"/>
        <w:rPr>
          <w:lang w:val="lt-LT"/>
        </w:rPr>
      </w:pPr>
    </w:p>
    <w:p w14:paraId="5D12625E"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6. Išplėstinės sueigos dalyvių sąrašą sudaro seniūnas.</w:t>
      </w:r>
    </w:p>
    <w:p w14:paraId="25549A06"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lastRenderedPageBreak/>
        <w:t>7. Išplėstinėje sueigoje turėdami sprendimo priėmimo teisę dalyvauja visi tos seniūnijos seniūnaičiai ir pareiškę pageidavimą raštu seniūnui tos seniūnijos teritorijoje veikiančių bendruomeninių organizacijų deleguoti atstovai.</w:t>
      </w:r>
    </w:p>
    <w:p w14:paraId="39A5A4E8" w14:textId="77777777" w:rsidR="009724B7" w:rsidRPr="00FB2EB6" w:rsidRDefault="009724B7" w:rsidP="009724B7">
      <w:pPr>
        <w:pStyle w:val="Hyperlink1"/>
        <w:spacing w:line="240" w:lineRule="auto"/>
        <w:ind w:firstLine="720"/>
        <w:rPr>
          <w:color w:val="auto"/>
          <w:sz w:val="24"/>
          <w:szCs w:val="24"/>
        </w:rPr>
      </w:pPr>
      <w:bookmarkStart w:id="10" w:name="_Hlk193964751"/>
      <w:r w:rsidRPr="00FB2EB6">
        <w:rPr>
          <w:color w:val="auto"/>
          <w:sz w:val="24"/>
          <w:szCs w:val="24"/>
        </w:rPr>
        <w:t xml:space="preserve">8. Pirmąją Išplėstinę sueigą kviečia seniūnas pagal iš anksto sudarytą dalyvių sąrašą. Pirmosios tokios sueigos metu protokolu patvirtinama sueigos sudėtis – Išplėstinės sueigos nariai, turintys sprendimo priėmimo </w:t>
      </w:r>
      <w:r w:rsidRPr="00FB2EB6">
        <w:rPr>
          <w:bCs/>
          <w:color w:val="auto"/>
          <w:sz w:val="24"/>
          <w:szCs w:val="24"/>
        </w:rPr>
        <w:t xml:space="preserve">balso teisę. </w:t>
      </w:r>
      <w:r w:rsidRPr="00FB2EB6">
        <w:rPr>
          <w:color w:val="auto"/>
          <w:sz w:val="24"/>
          <w:szCs w:val="24"/>
        </w:rPr>
        <w:t>Pasikeitusi Išplėstinės sueigos sudėtis tvirtinama protokolu.</w:t>
      </w:r>
    </w:p>
    <w:p w14:paraId="22B4321F" w14:textId="77777777" w:rsidR="009724B7" w:rsidRPr="00FB2EB6" w:rsidRDefault="009724B7" w:rsidP="009724B7">
      <w:pPr>
        <w:pStyle w:val="Hyperlink1"/>
        <w:spacing w:line="240" w:lineRule="auto"/>
        <w:ind w:firstLine="720"/>
        <w:rPr>
          <w:bCs/>
          <w:color w:val="auto"/>
          <w:sz w:val="24"/>
          <w:szCs w:val="24"/>
        </w:rPr>
      </w:pPr>
      <w:bookmarkStart w:id="11" w:name="_Hlk193964875"/>
      <w:bookmarkEnd w:id="10"/>
      <w:r w:rsidRPr="00FB2EB6">
        <w:rPr>
          <w:bCs/>
          <w:color w:val="auto"/>
          <w:sz w:val="24"/>
          <w:szCs w:val="24"/>
        </w:rPr>
        <w:t>9. Vienai bendruomeninei organizacijai atstovauja vienas narys. Bendruomeninių organizacijų atstovų skaičius neturi viršyti seniūnaičių skaičiaus. Tose seniūnijose, kuriose bendruomeninių organizacijų, pareiškusių pageidavimą dalyvauti Išplėstinėje seniūnaičių sueigoje, skaičius didesnis nei seniūnaičių, kasmet keičiama ne mažiau kaip vienas trečdalis bendruomeninių organizacijų atstovų pagal jų pačių susitarimą.</w:t>
      </w:r>
    </w:p>
    <w:bookmarkEnd w:id="11"/>
    <w:p w14:paraId="75F3A0EE" w14:textId="77777777" w:rsidR="009724B7" w:rsidRPr="00FB2EB6" w:rsidRDefault="009724B7" w:rsidP="009724B7">
      <w:pPr>
        <w:pStyle w:val="Hyperlink1"/>
        <w:spacing w:line="240" w:lineRule="auto"/>
        <w:ind w:firstLine="720"/>
        <w:rPr>
          <w:bCs/>
          <w:color w:val="auto"/>
          <w:sz w:val="24"/>
          <w:szCs w:val="24"/>
        </w:rPr>
      </w:pPr>
      <w:r w:rsidRPr="00FB2EB6">
        <w:rPr>
          <w:bCs/>
          <w:color w:val="auto"/>
          <w:sz w:val="24"/>
          <w:szCs w:val="24"/>
        </w:rPr>
        <w:t>10.  Bendruomeninės organizacijos gali atšaukti ar pakeisti savo atstovą kitu atstovu motyvuotu raštu seniūnui. Bendruomeninės organizacijos atstovas gali būti atšaukiamas paties prašymu.</w:t>
      </w:r>
    </w:p>
    <w:p w14:paraId="1E71CA37" w14:textId="77777777" w:rsidR="009724B7" w:rsidRPr="00FB2EB6" w:rsidRDefault="009724B7" w:rsidP="009724B7">
      <w:pPr>
        <w:pStyle w:val="Hyperlink1"/>
        <w:spacing w:line="240" w:lineRule="auto"/>
        <w:ind w:firstLine="720"/>
        <w:rPr>
          <w:bCs/>
          <w:color w:val="auto"/>
          <w:sz w:val="24"/>
          <w:szCs w:val="24"/>
        </w:rPr>
      </w:pPr>
      <w:bookmarkStart w:id="12" w:name="_Hlk193965738"/>
      <w:r w:rsidRPr="00FB2EB6">
        <w:rPr>
          <w:bCs/>
          <w:color w:val="auto"/>
          <w:sz w:val="24"/>
          <w:szCs w:val="24"/>
        </w:rPr>
        <w:t>11. Išplėstinėje sueigoje patariamojo balso teise gali dalyvauti tos seniūnijos teritorijoje veikiančių nevyriausybinių organizacijų, tradicinių religinių bendruomenių atstovai. Apie šių organizacijų, bendruomenių atstovų dalyvavimą raš</w:t>
      </w:r>
      <w:r w:rsidRPr="00FB2EB6">
        <w:rPr>
          <w:bCs/>
          <w:color w:val="000000" w:themeColor="text1"/>
          <w:sz w:val="24"/>
          <w:szCs w:val="24"/>
        </w:rPr>
        <w:t xml:space="preserve">tu prieš sueigą informuojamas </w:t>
      </w:r>
      <w:r w:rsidRPr="00FB2EB6">
        <w:rPr>
          <w:bCs/>
          <w:color w:val="auto"/>
          <w:sz w:val="24"/>
          <w:szCs w:val="24"/>
        </w:rPr>
        <w:t xml:space="preserve">seniūnas. </w:t>
      </w:r>
    </w:p>
    <w:bookmarkEnd w:id="12"/>
    <w:p w14:paraId="0E676E49" w14:textId="77777777" w:rsidR="009724B7" w:rsidRPr="00FB2EB6" w:rsidRDefault="009724B7" w:rsidP="009724B7">
      <w:pPr>
        <w:ind w:firstLine="720"/>
        <w:jc w:val="both"/>
        <w:rPr>
          <w:lang w:val="lt-LT"/>
        </w:rPr>
      </w:pPr>
      <w:r w:rsidRPr="00FB2EB6">
        <w:rPr>
          <w:lang w:val="lt-LT"/>
        </w:rPr>
        <w:t>12. Išplėstinės sueigos sprendimai yra rekomendaciniai, tačiau kompetentinga Savivaldybės institucija privalo juos įvertinti. Jeigu Išplėstinės sueigos sprendimo vertinimas priklauso Savivaldybės tarybos kompetencijai, jis vertinamas artimiausiame Savivaldybės tarybos posėdyje reglamento nustatyta tvarka; jeigu sprendimo vertinimas priklauso mero kompetencijai, jis įvertina sprendimą ne vėliau kaip per 20 darbo dienų nuo Išplėstinės sueigos sprendimo gavimo dienos. Savivaldybė privalo paskelbti savo vertinimus dėl Išplėstinės sueigos sprendimų, nurodydama vertinimo motyvus ir numatomus veiksmus, jeigu tokių veiksmų bus imtasi.</w:t>
      </w:r>
    </w:p>
    <w:p w14:paraId="30FE92E1" w14:textId="77777777" w:rsidR="009724B7" w:rsidRPr="00FB2EB6" w:rsidRDefault="009724B7" w:rsidP="009724B7">
      <w:pPr>
        <w:ind w:firstLine="720"/>
        <w:jc w:val="both"/>
        <w:rPr>
          <w:lang w:val="lt-LT"/>
        </w:rPr>
      </w:pPr>
      <w:r w:rsidRPr="00FB2EB6">
        <w:rPr>
          <w:lang w:val="lt-LT"/>
        </w:rPr>
        <w:t>13. Išplėstinės sueigos nariai į sueigą renkasi savo iniciatyva arba seniūno kvietimu. Kai išplėstinės sueigos nariai renkasi patys, kviečiamas atvykti ir seniūnas. Į sueigą gali būti kviečiami Savivaldybės institucijų atstovai ir seniūnijos gyventojai.</w:t>
      </w:r>
    </w:p>
    <w:p w14:paraId="31558999" w14:textId="77777777" w:rsidR="009724B7" w:rsidRPr="00FB2EB6" w:rsidRDefault="009724B7" w:rsidP="009724B7">
      <w:pPr>
        <w:ind w:firstLine="720"/>
        <w:jc w:val="both"/>
        <w:rPr>
          <w:lang w:val="lt-LT"/>
        </w:rPr>
      </w:pPr>
      <w:r w:rsidRPr="00FB2EB6">
        <w:rPr>
          <w:lang w:val="lt-LT"/>
        </w:rPr>
        <w:t>14. Pirmosios sueigos metu Išplėstinės sueigos nariai išrenka pirmininką, kuris pirmininkauja visą einamosios seniūnaičių kadencijos laikotarpį. Taip pat iš narių išrenkamas Išplėstinės sueigos pirmininko pavaduotojas ir sekretorius. Jei pirmininku renkamas seniūnaitis, tuomet pavaduotojas turi būti bendruomeninės organizacijos atstovas, arba atvirkščiai.</w:t>
      </w:r>
    </w:p>
    <w:p w14:paraId="398C6D7A" w14:textId="77777777" w:rsidR="009724B7" w:rsidRPr="00FB2EB6" w:rsidRDefault="009724B7" w:rsidP="009724B7">
      <w:pPr>
        <w:ind w:firstLine="720"/>
        <w:jc w:val="both"/>
        <w:rPr>
          <w:lang w:val="lt-LT"/>
        </w:rPr>
      </w:pPr>
      <w:r w:rsidRPr="00FB2EB6">
        <w:rPr>
          <w:lang w:val="lt-LT"/>
        </w:rPr>
        <w:t xml:space="preserve">15. </w:t>
      </w:r>
      <w:bookmarkStart w:id="13" w:name="_Hlk499530241"/>
      <w:r w:rsidRPr="00FB2EB6">
        <w:rPr>
          <w:lang w:val="lt-LT"/>
        </w:rPr>
        <w:t xml:space="preserve">Išplėstinės sueigos nariai </w:t>
      </w:r>
      <w:bookmarkEnd w:id="13"/>
      <w:r w:rsidRPr="00FB2EB6">
        <w:rPr>
          <w:lang w:val="lt-LT"/>
        </w:rPr>
        <w:t>gali atšaukti pirmininką nepasibaigus kadencijai ir išrinkti pirmininku kitą narį. Pirmininkas gali atsistatydinti iš pirmininko pareigų, pateikęs Išplėstinei sueigai rašytinį prašymą.</w:t>
      </w:r>
    </w:p>
    <w:p w14:paraId="5B50B251" w14:textId="77777777" w:rsidR="009724B7" w:rsidRPr="00FB2EB6" w:rsidRDefault="009724B7" w:rsidP="009724B7">
      <w:pPr>
        <w:ind w:firstLine="720"/>
        <w:jc w:val="both"/>
        <w:rPr>
          <w:lang w:val="lt-LT"/>
        </w:rPr>
      </w:pPr>
      <w:r w:rsidRPr="00FB2EB6">
        <w:rPr>
          <w:lang w:val="lt-LT"/>
        </w:rPr>
        <w:t>16. Išplėstinė seniūnaičių sueiga yra teisėta, jeigu joje dalyvauja daugiau kaip pusė protokolu patvirtintos Išplėstinės sueigos narių.</w:t>
      </w:r>
    </w:p>
    <w:p w14:paraId="41D5B4D4" w14:textId="77777777" w:rsidR="009724B7" w:rsidRPr="00FB2EB6" w:rsidRDefault="009724B7" w:rsidP="009724B7">
      <w:pPr>
        <w:ind w:firstLine="720"/>
        <w:jc w:val="both"/>
        <w:rPr>
          <w:lang w:val="lt-LT"/>
        </w:rPr>
      </w:pPr>
      <w:r w:rsidRPr="00FB2EB6">
        <w:rPr>
          <w:lang w:val="lt-LT"/>
        </w:rPr>
        <w:t>17. Negalintys dalyvauti sueigoje Išplėstinės sueigos nariai turi teisę raštu pateikti svarstomus klausimus bei savo nuomonę, kuri turi būti paskelbta sueigos metu.</w:t>
      </w:r>
    </w:p>
    <w:p w14:paraId="3E86F5F8" w14:textId="77777777" w:rsidR="009724B7" w:rsidRPr="00FB2EB6" w:rsidRDefault="009724B7" w:rsidP="009724B7">
      <w:pPr>
        <w:ind w:firstLine="720"/>
        <w:jc w:val="both"/>
        <w:rPr>
          <w:lang w:val="lt-LT"/>
        </w:rPr>
      </w:pPr>
      <w:r w:rsidRPr="00FB2EB6">
        <w:rPr>
          <w:bCs/>
          <w:lang w:val="lt-LT"/>
        </w:rPr>
        <w:t>18. Išplėstinė sueiga yra vieša. Sueigai pirmininkaujantis asmuo turi teisę leisti sueigoje pasisakyti kviestiems ir kitiems suinteresuotiems asmenims.</w:t>
      </w:r>
    </w:p>
    <w:p w14:paraId="5A96F379" w14:textId="77777777" w:rsidR="009724B7" w:rsidRPr="00FB2EB6" w:rsidRDefault="009724B7" w:rsidP="009724B7">
      <w:pPr>
        <w:ind w:firstLine="720"/>
        <w:jc w:val="both"/>
        <w:rPr>
          <w:lang w:val="lt-LT"/>
        </w:rPr>
      </w:pPr>
      <w:r w:rsidRPr="00FB2EB6">
        <w:rPr>
          <w:lang w:val="lt-LT"/>
        </w:rPr>
        <w:t xml:space="preserve">19. Išplėstinės sueigos darbotvarkę sudaro pirmininkas Išplėstinės sueigos narių, seniūnijos gyventojų ir seniūno siūlymu. Sueigos metu Išplėstinės sueigos nariai ir seniūnas turi teisę pasiūlyti įtraukti į darbotvarkę ir naujų klausimų. </w:t>
      </w:r>
      <w:proofErr w:type="spellStart"/>
      <w:r w:rsidRPr="00FB2EB6">
        <w:t>Išplėstinės</w:t>
      </w:r>
      <w:proofErr w:type="spellEnd"/>
      <w:r w:rsidRPr="00FB2EB6">
        <w:t xml:space="preserve"> </w:t>
      </w:r>
      <w:proofErr w:type="spellStart"/>
      <w:r w:rsidRPr="00FB2EB6">
        <w:t>sueigos</w:t>
      </w:r>
      <w:proofErr w:type="spellEnd"/>
      <w:r w:rsidRPr="00FB2EB6">
        <w:t xml:space="preserve"> </w:t>
      </w:r>
      <w:proofErr w:type="spellStart"/>
      <w:r w:rsidRPr="00FB2EB6">
        <w:t>darbotvarkę</w:t>
      </w:r>
      <w:proofErr w:type="spellEnd"/>
      <w:r w:rsidRPr="00FB2EB6">
        <w:t xml:space="preserve"> </w:t>
      </w:r>
      <w:proofErr w:type="spellStart"/>
      <w:r w:rsidRPr="00FB2EB6">
        <w:t>sudaro</w:t>
      </w:r>
      <w:proofErr w:type="spellEnd"/>
      <w:r w:rsidRPr="00FB2EB6">
        <w:t xml:space="preserve"> </w:t>
      </w:r>
      <w:proofErr w:type="spellStart"/>
      <w:r w:rsidRPr="00FB2EB6">
        <w:t>pirmininkas</w:t>
      </w:r>
      <w:proofErr w:type="spellEnd"/>
      <w:r w:rsidRPr="00FB2EB6">
        <w:t xml:space="preserve">, </w:t>
      </w:r>
      <w:proofErr w:type="spellStart"/>
      <w:r w:rsidRPr="00FB2EB6">
        <w:t>atsižvelgdamas</w:t>
      </w:r>
      <w:proofErr w:type="spellEnd"/>
      <w:r w:rsidRPr="00FB2EB6">
        <w:t xml:space="preserve"> į </w:t>
      </w:r>
      <w:proofErr w:type="spellStart"/>
      <w:r w:rsidRPr="00FB2EB6">
        <w:t>sueigos</w:t>
      </w:r>
      <w:proofErr w:type="spellEnd"/>
      <w:r w:rsidRPr="00FB2EB6">
        <w:t xml:space="preserve"> </w:t>
      </w:r>
      <w:proofErr w:type="spellStart"/>
      <w:r w:rsidRPr="00FB2EB6">
        <w:t>narių</w:t>
      </w:r>
      <w:proofErr w:type="spellEnd"/>
      <w:r w:rsidRPr="00FB2EB6">
        <w:t xml:space="preserve">, </w:t>
      </w:r>
      <w:proofErr w:type="spellStart"/>
      <w:r w:rsidRPr="00FB2EB6">
        <w:t>seniūnijos</w:t>
      </w:r>
      <w:proofErr w:type="spellEnd"/>
      <w:r w:rsidRPr="00FB2EB6">
        <w:t xml:space="preserve"> </w:t>
      </w:r>
      <w:proofErr w:type="spellStart"/>
      <w:r w:rsidRPr="00FB2EB6">
        <w:t>gyventojų</w:t>
      </w:r>
      <w:proofErr w:type="spellEnd"/>
      <w:r w:rsidRPr="00FB2EB6">
        <w:t xml:space="preserve"> </w:t>
      </w:r>
      <w:proofErr w:type="spellStart"/>
      <w:r w:rsidRPr="00FB2EB6">
        <w:t>ir</w:t>
      </w:r>
      <w:proofErr w:type="spellEnd"/>
      <w:r w:rsidRPr="00FB2EB6">
        <w:t xml:space="preserve"> </w:t>
      </w:r>
      <w:proofErr w:type="spellStart"/>
      <w:r w:rsidRPr="00FB2EB6">
        <w:t>seniūno</w:t>
      </w:r>
      <w:proofErr w:type="spellEnd"/>
      <w:r w:rsidRPr="00FB2EB6">
        <w:t xml:space="preserve"> </w:t>
      </w:r>
      <w:proofErr w:type="spellStart"/>
      <w:r w:rsidRPr="00FB2EB6">
        <w:t>pasiūlymus</w:t>
      </w:r>
      <w:proofErr w:type="spellEnd"/>
      <w:r w:rsidRPr="00FB2EB6">
        <w:t xml:space="preserve">. </w:t>
      </w:r>
      <w:proofErr w:type="spellStart"/>
      <w:r w:rsidRPr="00FB2EB6">
        <w:t>Pirmininkas</w:t>
      </w:r>
      <w:proofErr w:type="spellEnd"/>
      <w:r w:rsidRPr="00FB2EB6">
        <w:t xml:space="preserve"> </w:t>
      </w:r>
      <w:proofErr w:type="spellStart"/>
      <w:r w:rsidRPr="00FB2EB6">
        <w:t>taip</w:t>
      </w:r>
      <w:proofErr w:type="spellEnd"/>
      <w:r w:rsidRPr="00FB2EB6">
        <w:t xml:space="preserve"> pat </w:t>
      </w:r>
      <w:proofErr w:type="spellStart"/>
      <w:r w:rsidRPr="00FB2EB6">
        <w:t>paskelbia</w:t>
      </w:r>
      <w:proofErr w:type="spellEnd"/>
      <w:r w:rsidRPr="00FB2EB6">
        <w:t xml:space="preserve"> </w:t>
      </w:r>
      <w:proofErr w:type="spellStart"/>
      <w:r w:rsidRPr="00FB2EB6">
        <w:t>sueigos</w:t>
      </w:r>
      <w:proofErr w:type="spellEnd"/>
      <w:r w:rsidRPr="00FB2EB6">
        <w:t xml:space="preserve"> </w:t>
      </w:r>
      <w:proofErr w:type="spellStart"/>
      <w:r w:rsidRPr="00FB2EB6">
        <w:t>pradžią</w:t>
      </w:r>
      <w:proofErr w:type="spellEnd"/>
      <w:r w:rsidRPr="00FB2EB6">
        <w:t xml:space="preserve"> </w:t>
      </w:r>
      <w:proofErr w:type="spellStart"/>
      <w:r w:rsidRPr="00FB2EB6">
        <w:t>ir</w:t>
      </w:r>
      <w:proofErr w:type="spellEnd"/>
      <w:r w:rsidRPr="00FB2EB6">
        <w:t xml:space="preserve"> </w:t>
      </w:r>
      <w:proofErr w:type="spellStart"/>
      <w:r w:rsidRPr="00FB2EB6">
        <w:t>pabaigą</w:t>
      </w:r>
      <w:proofErr w:type="spellEnd"/>
      <w:r w:rsidRPr="00FB2EB6">
        <w:t xml:space="preserve">, </w:t>
      </w:r>
      <w:proofErr w:type="spellStart"/>
      <w:r w:rsidRPr="00FB2EB6">
        <w:t>tikrina</w:t>
      </w:r>
      <w:proofErr w:type="spellEnd"/>
      <w:r w:rsidRPr="00FB2EB6">
        <w:t xml:space="preserve"> </w:t>
      </w:r>
      <w:proofErr w:type="spellStart"/>
      <w:r w:rsidRPr="00FB2EB6">
        <w:t>kvorumą</w:t>
      </w:r>
      <w:proofErr w:type="spellEnd"/>
      <w:r w:rsidRPr="00FB2EB6">
        <w:t xml:space="preserve">, </w:t>
      </w:r>
      <w:proofErr w:type="spellStart"/>
      <w:r w:rsidRPr="00FB2EB6">
        <w:t>suteikia</w:t>
      </w:r>
      <w:proofErr w:type="spellEnd"/>
      <w:r w:rsidRPr="00FB2EB6">
        <w:t xml:space="preserve"> </w:t>
      </w:r>
      <w:proofErr w:type="spellStart"/>
      <w:r w:rsidRPr="00FB2EB6">
        <w:t>žodį</w:t>
      </w:r>
      <w:proofErr w:type="spellEnd"/>
      <w:r w:rsidRPr="00FB2EB6">
        <w:t xml:space="preserve"> </w:t>
      </w:r>
      <w:proofErr w:type="spellStart"/>
      <w:r w:rsidRPr="00FB2EB6">
        <w:t>dalyviams</w:t>
      </w:r>
      <w:proofErr w:type="spellEnd"/>
      <w:r w:rsidRPr="00FB2EB6">
        <w:t xml:space="preserve">, </w:t>
      </w:r>
      <w:proofErr w:type="spellStart"/>
      <w:r w:rsidRPr="00FB2EB6">
        <w:t>moderuoja</w:t>
      </w:r>
      <w:proofErr w:type="spellEnd"/>
      <w:r w:rsidRPr="00FB2EB6">
        <w:t xml:space="preserve"> </w:t>
      </w:r>
      <w:proofErr w:type="spellStart"/>
      <w:r w:rsidRPr="00FB2EB6">
        <w:t>sueigos</w:t>
      </w:r>
      <w:proofErr w:type="spellEnd"/>
      <w:r w:rsidRPr="00FB2EB6">
        <w:t xml:space="preserve"> </w:t>
      </w:r>
      <w:proofErr w:type="spellStart"/>
      <w:r w:rsidRPr="00FB2EB6">
        <w:t>eigą</w:t>
      </w:r>
      <w:proofErr w:type="spellEnd"/>
      <w:r w:rsidRPr="00FB2EB6">
        <w:t xml:space="preserve">, </w:t>
      </w:r>
      <w:proofErr w:type="spellStart"/>
      <w:r w:rsidRPr="00FB2EB6">
        <w:t>pagal</w:t>
      </w:r>
      <w:proofErr w:type="spellEnd"/>
      <w:r w:rsidRPr="00FB2EB6">
        <w:t xml:space="preserve"> </w:t>
      </w:r>
      <w:proofErr w:type="spellStart"/>
      <w:r w:rsidRPr="00FB2EB6">
        <w:t>svarstymų</w:t>
      </w:r>
      <w:proofErr w:type="spellEnd"/>
      <w:r w:rsidRPr="00FB2EB6">
        <w:t xml:space="preserve"> </w:t>
      </w:r>
      <w:proofErr w:type="spellStart"/>
      <w:r w:rsidRPr="00FB2EB6">
        <w:t>rezultatus</w:t>
      </w:r>
      <w:proofErr w:type="spellEnd"/>
      <w:r w:rsidRPr="00FB2EB6">
        <w:t xml:space="preserve"> </w:t>
      </w:r>
      <w:proofErr w:type="spellStart"/>
      <w:r w:rsidRPr="00FB2EB6">
        <w:t>formuluoja</w:t>
      </w:r>
      <w:proofErr w:type="spellEnd"/>
      <w:r w:rsidRPr="00FB2EB6">
        <w:t xml:space="preserve"> </w:t>
      </w:r>
      <w:proofErr w:type="spellStart"/>
      <w:r w:rsidRPr="00FB2EB6">
        <w:t>klausimus</w:t>
      </w:r>
      <w:proofErr w:type="spellEnd"/>
      <w:r w:rsidRPr="00FB2EB6">
        <w:t xml:space="preserve"> </w:t>
      </w:r>
      <w:proofErr w:type="spellStart"/>
      <w:r w:rsidRPr="00FB2EB6">
        <w:t>balsavimui</w:t>
      </w:r>
      <w:proofErr w:type="spellEnd"/>
      <w:r w:rsidRPr="00FB2EB6">
        <w:t xml:space="preserve">, </w:t>
      </w:r>
      <w:proofErr w:type="spellStart"/>
      <w:r w:rsidRPr="00FB2EB6">
        <w:t>nustato</w:t>
      </w:r>
      <w:proofErr w:type="spellEnd"/>
      <w:r w:rsidRPr="00FB2EB6">
        <w:t xml:space="preserve"> </w:t>
      </w:r>
      <w:proofErr w:type="spellStart"/>
      <w:r w:rsidRPr="00FB2EB6">
        <w:t>ir</w:t>
      </w:r>
      <w:proofErr w:type="spellEnd"/>
      <w:r w:rsidRPr="00FB2EB6">
        <w:t xml:space="preserve"> </w:t>
      </w:r>
      <w:proofErr w:type="spellStart"/>
      <w:r w:rsidRPr="00FB2EB6">
        <w:t>paskelbia</w:t>
      </w:r>
      <w:proofErr w:type="spellEnd"/>
      <w:r w:rsidRPr="00FB2EB6">
        <w:t xml:space="preserve"> </w:t>
      </w:r>
      <w:proofErr w:type="spellStart"/>
      <w:r w:rsidRPr="00FB2EB6">
        <w:t>balsavimo</w:t>
      </w:r>
      <w:proofErr w:type="spellEnd"/>
      <w:r w:rsidRPr="00FB2EB6">
        <w:t xml:space="preserve"> </w:t>
      </w:r>
      <w:proofErr w:type="spellStart"/>
      <w:r w:rsidRPr="00FB2EB6">
        <w:t>tvarką</w:t>
      </w:r>
      <w:proofErr w:type="spellEnd"/>
      <w:r w:rsidRPr="00FB2EB6">
        <w:t xml:space="preserve"> </w:t>
      </w:r>
      <w:proofErr w:type="spellStart"/>
      <w:r w:rsidRPr="00FB2EB6">
        <w:t>bei</w:t>
      </w:r>
      <w:proofErr w:type="spellEnd"/>
      <w:r w:rsidRPr="00FB2EB6">
        <w:t xml:space="preserve"> </w:t>
      </w:r>
      <w:proofErr w:type="spellStart"/>
      <w:r w:rsidRPr="00FB2EB6">
        <w:t>atviro</w:t>
      </w:r>
      <w:proofErr w:type="spellEnd"/>
      <w:r w:rsidRPr="00FB2EB6">
        <w:t xml:space="preserve"> </w:t>
      </w:r>
      <w:proofErr w:type="spellStart"/>
      <w:r w:rsidRPr="00FB2EB6">
        <w:t>balsavimo</w:t>
      </w:r>
      <w:proofErr w:type="spellEnd"/>
      <w:r w:rsidRPr="00FB2EB6">
        <w:t xml:space="preserve"> </w:t>
      </w:r>
      <w:proofErr w:type="spellStart"/>
      <w:r w:rsidRPr="00FB2EB6">
        <w:t>rezultatus</w:t>
      </w:r>
      <w:proofErr w:type="spellEnd"/>
      <w:r w:rsidRPr="00FB2EB6">
        <w:t xml:space="preserve">, </w:t>
      </w:r>
      <w:proofErr w:type="spellStart"/>
      <w:r w:rsidRPr="00FB2EB6">
        <w:t>vadovaudamasis</w:t>
      </w:r>
      <w:proofErr w:type="spellEnd"/>
      <w:r w:rsidRPr="00FB2EB6">
        <w:t xml:space="preserve"> </w:t>
      </w:r>
      <w:proofErr w:type="spellStart"/>
      <w:r w:rsidRPr="00FB2EB6">
        <w:t>sueigos</w:t>
      </w:r>
      <w:proofErr w:type="spellEnd"/>
      <w:r w:rsidRPr="00FB2EB6">
        <w:t xml:space="preserve"> </w:t>
      </w:r>
      <w:proofErr w:type="spellStart"/>
      <w:r w:rsidRPr="00FB2EB6">
        <w:t>nuostatais</w:t>
      </w:r>
      <w:proofErr w:type="spellEnd"/>
      <w:r w:rsidRPr="00FB2EB6">
        <w:t>.</w:t>
      </w:r>
      <w:r w:rsidRPr="00FB2EB6">
        <w:rPr>
          <w:lang w:val="lt-LT"/>
        </w:rPr>
        <w:t xml:space="preserve"> </w:t>
      </w:r>
    </w:p>
    <w:p w14:paraId="6C0754A0" w14:textId="77777777" w:rsidR="009724B7" w:rsidRPr="00FB2EB6" w:rsidRDefault="009724B7" w:rsidP="009724B7">
      <w:pPr>
        <w:tabs>
          <w:tab w:val="left" w:pos="993"/>
        </w:tabs>
        <w:ind w:firstLine="720"/>
        <w:jc w:val="both"/>
        <w:rPr>
          <w:lang w:val="lt-LT"/>
        </w:rPr>
      </w:pPr>
      <w:r w:rsidRPr="00FB2EB6">
        <w:rPr>
          <w:lang w:val="lt-LT"/>
        </w:rPr>
        <w:t xml:space="preserve">20. Darbotvarkės projekte nustatoma sueigos data ir laikas, vieta, darbotvarkės klausimai, svarstymo eilės tvarka, nurodomi pranešėjai ir į posėdį kviečiami asmenys. Išplėstinės sueigos pirmininkas parengtą darbotvarkę kartu su darbotvarkės klausimais susijusia medžiaga ne vėliau kaip prieš 5 darbo dienas iki sueigos elektroniniu paštu pateikia seniūnui ir Išplėstinės sueigos </w:t>
      </w:r>
      <w:r w:rsidRPr="00FB2EB6">
        <w:rPr>
          <w:lang w:val="lt-LT"/>
        </w:rPr>
        <w:lastRenderedPageBreak/>
        <w:t xml:space="preserve">nariams. Išplėstinės sueigos darbotvarkė ne vėliau kaip prieš 3 darbo dienas paskelbiama Savivaldybės interneto svetainėje ir seniūnijos patalpose esančioje skelbimų lentoje. Ekstremaliosios situacijos ar nepaprastosios padėties atveju sueigos darbotvarkė paskelbiama ne vėliau kaip </w:t>
      </w:r>
      <w:r w:rsidRPr="00FB2EB6">
        <w:rPr>
          <w:lang w:val="en-US"/>
        </w:rPr>
        <w:t xml:space="preserve">24 </w:t>
      </w:r>
      <w:r w:rsidRPr="00FB2EB6">
        <w:rPr>
          <w:lang w:val="lt-LT"/>
        </w:rPr>
        <w:t>valandos iki sueigos pradžios.</w:t>
      </w:r>
    </w:p>
    <w:p w14:paraId="70467F00" w14:textId="77777777" w:rsidR="009724B7" w:rsidRPr="00FB2EB6" w:rsidRDefault="009724B7" w:rsidP="009724B7">
      <w:pPr>
        <w:ind w:firstLine="720"/>
        <w:jc w:val="both"/>
        <w:rPr>
          <w:lang w:val="lt-LT"/>
        </w:rPr>
      </w:pPr>
      <w:r w:rsidRPr="00FB2EB6">
        <w:rPr>
          <w:lang w:val="lt-LT"/>
        </w:rPr>
        <w:t>21. Išplėstinėje sueigoje svarstant atskirus darbotvarkės klausimus, paprastai pirmiausia išklausomas svarstomo klausimo pristatymas ir Išplėstinės sueigos narių bei seniūno nuomonė. Pristatant svarstomą klausimą, išdėstoma jo esmė, nurodoma jo svarba bendruomenei, įtaka seniūnijai skirtiems asignavimams ir Savivaldybės biudžetui.</w:t>
      </w:r>
    </w:p>
    <w:p w14:paraId="5B830D06" w14:textId="77777777" w:rsidR="009724B7" w:rsidRPr="00FB2EB6" w:rsidRDefault="009724B7" w:rsidP="009724B7">
      <w:pPr>
        <w:ind w:firstLine="720"/>
        <w:jc w:val="both"/>
        <w:rPr>
          <w:lang w:val="lt-LT"/>
        </w:rPr>
      </w:pPr>
      <w:r w:rsidRPr="00FB2EB6">
        <w:rPr>
          <w:lang w:val="lt-LT"/>
        </w:rPr>
        <w:t>22. Išplėstinėje sueigoje sprendimai priimami atviru balsavimu paprasta sueigoje dalyvaujančių Išplėstinės sueigos narių balsų dauguma. Jeigu balsai pasiskirsto po lygiai, lemia sueigos pirmininko balsas.</w:t>
      </w:r>
    </w:p>
    <w:p w14:paraId="4D9779EB" w14:textId="77777777" w:rsidR="009724B7" w:rsidRPr="00FB2EB6" w:rsidRDefault="009724B7" w:rsidP="009724B7">
      <w:pPr>
        <w:ind w:firstLine="720"/>
        <w:jc w:val="both"/>
        <w:rPr>
          <w:lang w:val="lt-LT"/>
        </w:rPr>
      </w:pPr>
      <w:r w:rsidRPr="00FB2EB6">
        <w:rPr>
          <w:lang w:val="lt-LT"/>
        </w:rPr>
        <w:t>23. Išplėstinė sueiga protokoluojama. Išplėstinės sueigos pirmininkas užtikrina, kad sueigos priimti sprendimai būtų surašyti protokole. Protokolą rašo sueigos sekretorius arba, jam nedalyvaujant, pirmininko paskirtas asmuo. Protokole nurodoma sueigos data, eilės numeris, dalyviai, svarstomi klausimai pranešėjas, kalbėjusieji ir priimtas sprendimas. Protokole nurodomi balsavimo rezultatai, įrašoma Išplėstinės sueigos narių ar seniūno atskiroji nuomonė. Išplėstinės sueigos protokolą pasirašo sueigos pirmininkas ir sekretorius. Išplėstinės sueigos protokolas per 5 darbo dienas pateikiamas seniūnui.</w:t>
      </w:r>
    </w:p>
    <w:p w14:paraId="472D04F0" w14:textId="77777777" w:rsidR="009724B7" w:rsidRPr="00FB2EB6" w:rsidRDefault="009724B7" w:rsidP="009724B7">
      <w:pPr>
        <w:ind w:firstLine="720"/>
        <w:jc w:val="both"/>
        <w:rPr>
          <w:lang w:val="lt-LT"/>
        </w:rPr>
      </w:pPr>
      <w:r w:rsidRPr="00FB2EB6">
        <w:rPr>
          <w:lang w:val="lt-LT"/>
        </w:rPr>
        <w:t>24. Išplėstinės sueigos priimti sprendimai (sueigos protokolas) skelbiami Savivaldybės interneto svetainėje.</w:t>
      </w:r>
    </w:p>
    <w:p w14:paraId="2523397D" w14:textId="77777777" w:rsidR="009724B7" w:rsidRPr="00FB2EB6" w:rsidRDefault="009724B7" w:rsidP="009724B7">
      <w:pPr>
        <w:jc w:val="center"/>
        <w:rPr>
          <w:b/>
          <w:lang w:val="lt-LT"/>
        </w:rPr>
      </w:pPr>
    </w:p>
    <w:p w14:paraId="53614321" w14:textId="77777777" w:rsidR="009724B7" w:rsidRPr="00FB2EB6" w:rsidRDefault="009724B7" w:rsidP="009724B7">
      <w:pPr>
        <w:jc w:val="center"/>
        <w:rPr>
          <w:b/>
          <w:lang w:val="lt-LT"/>
        </w:rPr>
      </w:pPr>
      <w:r w:rsidRPr="00FB2EB6">
        <w:rPr>
          <w:b/>
          <w:lang w:val="lt-LT"/>
        </w:rPr>
        <w:t>IV. BAIGIAMOSIOS NUOSTATOS</w:t>
      </w:r>
    </w:p>
    <w:p w14:paraId="55593735" w14:textId="77777777" w:rsidR="009724B7" w:rsidRPr="00FB2EB6" w:rsidRDefault="009724B7" w:rsidP="009724B7">
      <w:pPr>
        <w:jc w:val="center"/>
        <w:rPr>
          <w:lang w:val="lt-LT"/>
        </w:rPr>
      </w:pPr>
    </w:p>
    <w:p w14:paraId="5AA7CD82" w14:textId="77777777" w:rsidR="009724B7" w:rsidRPr="00FB2EB6" w:rsidRDefault="009724B7" w:rsidP="009724B7">
      <w:pPr>
        <w:tabs>
          <w:tab w:val="left" w:pos="540"/>
        </w:tabs>
        <w:ind w:firstLine="720"/>
        <w:jc w:val="both"/>
        <w:rPr>
          <w:lang w:val="lt-LT"/>
        </w:rPr>
      </w:pPr>
      <w:r w:rsidRPr="00FB2EB6">
        <w:rPr>
          <w:lang w:val="lt-LT"/>
        </w:rPr>
        <w:t xml:space="preserve">25. </w:t>
      </w:r>
      <w:proofErr w:type="spellStart"/>
      <w:r w:rsidRPr="00FB2EB6">
        <w:rPr>
          <w:lang w:val="lt-LT"/>
        </w:rPr>
        <w:t>Seniūnaitijų</w:t>
      </w:r>
      <w:proofErr w:type="spellEnd"/>
      <w:r w:rsidRPr="00FB2EB6">
        <w:rPr>
          <w:lang w:val="lt-LT"/>
        </w:rPr>
        <w:t xml:space="preserve"> gyventojams informaciją apie Išplėstinėje sueigoje priimtus sprendimus teikia seniūnaičiai ir bendruomeninių organizacijų deleguoti atstovai, ši informacija taip pat skelbiama Savivaldybės interneto svetainėje, seniūnijų patalpose esančioje skelbimų lentoje.</w:t>
      </w:r>
    </w:p>
    <w:p w14:paraId="7283EB96" w14:textId="77777777" w:rsidR="009724B7" w:rsidRPr="00FB2EB6" w:rsidRDefault="009724B7" w:rsidP="009724B7">
      <w:pPr>
        <w:pStyle w:val="Hyperlink1"/>
        <w:spacing w:line="240" w:lineRule="auto"/>
        <w:ind w:firstLine="720"/>
        <w:rPr>
          <w:color w:val="auto"/>
          <w:sz w:val="24"/>
          <w:szCs w:val="24"/>
        </w:rPr>
      </w:pPr>
      <w:r w:rsidRPr="00FB2EB6">
        <w:rPr>
          <w:bCs/>
          <w:color w:val="auto"/>
          <w:sz w:val="24"/>
          <w:szCs w:val="24"/>
        </w:rPr>
        <w:t>26</w:t>
      </w:r>
      <w:r w:rsidRPr="00FB2EB6">
        <w:rPr>
          <w:color w:val="auto"/>
          <w:sz w:val="24"/>
          <w:szCs w:val="24"/>
        </w:rPr>
        <w:t xml:space="preserve">. </w:t>
      </w:r>
      <w:r w:rsidRPr="00FB2EB6">
        <w:rPr>
          <w:sz w:val="24"/>
          <w:szCs w:val="24"/>
          <w:lang w:eastAsia="en-GB"/>
        </w:rPr>
        <w:t>Savivaldybės institucijos, vadovaudamosi Lietuvos Respublikos vietos savivaldos įstatyme nustatytų vietos gyventojų informavimo reikalavimais, privalo paskelbti savo vertinimus dėl Išplėstinės sueigos sprendimų, nurodydamos vertinimo motyvus ir numatomus veiksmus, jeigu tokių veiksmų bus imtasi. Seniūnas užtikrina, kad tokia informacija būtų paskelbta Savivaldybės interneto svetainėje, informuoja sueigą apie atsakingų institucijų priimtus sprendimus, susijusius su sueigoje priimtais sprendimais.</w:t>
      </w:r>
      <w:r>
        <w:rPr>
          <w:sz w:val="24"/>
          <w:szCs w:val="24"/>
          <w:lang w:eastAsia="en-GB"/>
        </w:rPr>
        <w:t xml:space="preserve"> </w:t>
      </w:r>
    </w:p>
    <w:p w14:paraId="49F1C0E5" w14:textId="77777777" w:rsidR="009724B7" w:rsidRDefault="009724B7" w:rsidP="009724B7">
      <w:pPr>
        <w:pStyle w:val="Hyperlink1"/>
        <w:spacing w:line="240" w:lineRule="auto"/>
        <w:ind w:firstLine="720"/>
        <w:rPr>
          <w:color w:val="auto"/>
          <w:sz w:val="24"/>
          <w:szCs w:val="24"/>
        </w:rPr>
      </w:pPr>
      <w:r w:rsidRPr="00FB2EB6">
        <w:rPr>
          <w:color w:val="auto"/>
          <w:sz w:val="24"/>
          <w:szCs w:val="24"/>
        </w:rPr>
        <w:t>27. Nuostatus, jų pakeitimus ar papildymus tvirtina Savivaldybės taryba.</w:t>
      </w:r>
    </w:p>
    <w:p w14:paraId="5A81DE24" w14:textId="77777777" w:rsidR="009724B7" w:rsidRPr="00607B27" w:rsidRDefault="009724B7" w:rsidP="009724B7">
      <w:pPr>
        <w:pStyle w:val="Hyperlink1"/>
        <w:spacing w:line="240" w:lineRule="auto"/>
        <w:ind w:firstLine="720"/>
        <w:rPr>
          <w:color w:val="auto"/>
          <w:sz w:val="24"/>
          <w:szCs w:val="24"/>
        </w:rPr>
      </w:pPr>
      <w:r w:rsidRPr="00EE4DCE">
        <w:rPr>
          <w:color w:val="auto"/>
          <w:sz w:val="24"/>
          <w:szCs w:val="24"/>
        </w:rPr>
        <w:t>28. Asmenų veiksmai ir sprendimai, priimti įgyvendinant šiuos Nuostatus, gali būti skundžiami teisės aktų nustatyta tvarka.</w:t>
      </w:r>
    </w:p>
    <w:p w14:paraId="7AA72FE1" w14:textId="77777777" w:rsidR="009724B7" w:rsidRDefault="009724B7" w:rsidP="009724B7">
      <w:pPr>
        <w:jc w:val="center"/>
        <w:rPr>
          <w:lang w:val="lt-LT"/>
        </w:rPr>
      </w:pPr>
      <w:r w:rsidRPr="00FB2EB6">
        <w:rPr>
          <w:lang w:val="lt-LT"/>
        </w:rPr>
        <w:t>___________________</w:t>
      </w:r>
    </w:p>
    <w:p w14:paraId="2FECC2DA" w14:textId="77777777" w:rsidR="009724B7" w:rsidRDefault="009724B7" w:rsidP="009724B7">
      <w:pPr>
        <w:jc w:val="center"/>
        <w:rPr>
          <w:lang w:val="lt-LT"/>
        </w:rPr>
      </w:pPr>
    </w:p>
    <w:p w14:paraId="1C150A83" w14:textId="6E41011A" w:rsidR="009724B7" w:rsidRDefault="009724B7">
      <w:pPr>
        <w:rPr>
          <w:lang w:val="lt-LT"/>
        </w:rPr>
      </w:pPr>
      <w:r>
        <w:rPr>
          <w:lang w:val="lt-LT"/>
        </w:rPr>
        <w:br w:type="page"/>
      </w:r>
    </w:p>
    <w:p w14:paraId="1DC1301B" w14:textId="77777777" w:rsidR="00272DCE" w:rsidRPr="003E2448" w:rsidRDefault="00272DCE" w:rsidP="00272DCE">
      <w:pPr>
        <w:spacing w:before="100" w:beforeAutospacing="1" w:line="180" w:lineRule="atLeast"/>
        <w:ind w:left="5670"/>
        <w:rPr>
          <w:lang w:val="lt-LT"/>
        </w:rPr>
      </w:pPr>
      <w:r w:rsidRPr="003E2448">
        <w:rPr>
          <w:lang w:val="lt-LT"/>
        </w:rPr>
        <w:lastRenderedPageBreak/>
        <w:t>PATVIRTINTA</w:t>
      </w:r>
    </w:p>
    <w:p w14:paraId="175F3847" w14:textId="77777777" w:rsidR="00272DCE" w:rsidRPr="003E2448" w:rsidRDefault="00272DCE" w:rsidP="00272DCE">
      <w:pPr>
        <w:ind w:left="5670"/>
        <w:rPr>
          <w:lang w:val="lt-LT"/>
        </w:rPr>
      </w:pPr>
      <w:r w:rsidRPr="003E2448">
        <w:rPr>
          <w:lang w:val="lt-LT"/>
        </w:rPr>
        <w:t xml:space="preserve">Vilniaus miesto savivaldybės tarybos </w:t>
      </w:r>
    </w:p>
    <w:p w14:paraId="3AFEC5AC" w14:textId="77777777" w:rsidR="00272DCE" w:rsidRPr="003E2448" w:rsidRDefault="00272DCE" w:rsidP="00272DCE">
      <w:pPr>
        <w:ind w:left="5670"/>
        <w:rPr>
          <w:lang w:val="lt-LT"/>
        </w:rPr>
      </w:pPr>
      <w:r w:rsidRPr="003E2448">
        <w:rPr>
          <w:lang w:val="lt-LT"/>
        </w:rPr>
        <w:t xml:space="preserve">2018 m. sausio 17 d. </w:t>
      </w:r>
    </w:p>
    <w:p w14:paraId="5AF23512" w14:textId="77777777" w:rsidR="00272DCE" w:rsidRPr="003E2448" w:rsidRDefault="00272DCE" w:rsidP="00272DCE">
      <w:pPr>
        <w:ind w:left="5670"/>
        <w:rPr>
          <w:lang w:val="lt-LT"/>
        </w:rPr>
      </w:pPr>
      <w:r w:rsidRPr="003E2448">
        <w:rPr>
          <w:lang w:val="lt-LT"/>
        </w:rPr>
        <w:t>sprendimu Nr. 1-1317</w:t>
      </w:r>
    </w:p>
    <w:p w14:paraId="18EAC85C" w14:textId="77777777" w:rsidR="00272DCE" w:rsidRPr="003E2448" w:rsidRDefault="00272DCE" w:rsidP="00272DCE">
      <w:pPr>
        <w:ind w:left="5670"/>
        <w:rPr>
          <w:lang w:val="lt-LT"/>
        </w:rPr>
      </w:pPr>
      <w:r w:rsidRPr="003E2448">
        <w:rPr>
          <w:lang w:val="lt-LT"/>
        </w:rPr>
        <w:t>(Vilniaus miesto savivaldybės tarybos</w:t>
      </w:r>
    </w:p>
    <w:p w14:paraId="02153C94" w14:textId="624A2092" w:rsidR="00272DCE" w:rsidRPr="003E2448" w:rsidRDefault="00AC4A4C" w:rsidP="00272DCE">
      <w:pPr>
        <w:ind w:left="5670"/>
        <w:rPr>
          <w:lang w:val="lt-LT"/>
        </w:rPr>
      </w:pPr>
      <w:r>
        <w:rPr>
          <w:lang w:val="lt-LT"/>
        </w:rPr>
        <w:t>2025 m. birželio 4 d.</w:t>
      </w:r>
    </w:p>
    <w:p w14:paraId="03C1B45D" w14:textId="3EE912F4" w:rsidR="00272DCE" w:rsidRPr="003E2448" w:rsidRDefault="00272DCE" w:rsidP="00272DCE">
      <w:pPr>
        <w:ind w:left="5670"/>
        <w:rPr>
          <w:b/>
          <w:lang w:val="lt-LT"/>
        </w:rPr>
      </w:pPr>
      <w:r w:rsidRPr="003E2448">
        <w:rPr>
          <w:lang w:val="lt-LT"/>
        </w:rPr>
        <w:t xml:space="preserve">sprendimo Nr. </w:t>
      </w:r>
      <w:r w:rsidR="00AC4A4C" w:rsidRPr="00AC4A4C">
        <w:rPr>
          <w:lang w:val="lt-LT"/>
        </w:rPr>
        <w:t>1-1088</w:t>
      </w:r>
      <w:r w:rsidRPr="003E2448">
        <w:rPr>
          <w:lang w:val="lt-LT"/>
        </w:rPr>
        <w:t xml:space="preserve"> redakcija)</w:t>
      </w:r>
    </w:p>
    <w:p w14:paraId="393108EA" w14:textId="77777777" w:rsidR="00272DCE" w:rsidRPr="003E2448" w:rsidRDefault="00272DCE" w:rsidP="00272DCE">
      <w:pPr>
        <w:jc w:val="center"/>
        <w:rPr>
          <w:lang w:val="lt-LT"/>
        </w:rPr>
      </w:pPr>
    </w:p>
    <w:p w14:paraId="292FBB29" w14:textId="77777777" w:rsidR="00272DCE" w:rsidRPr="003E2448" w:rsidRDefault="00272DCE" w:rsidP="00272DCE">
      <w:pPr>
        <w:jc w:val="center"/>
        <w:rPr>
          <w:lang w:val="lt-LT"/>
        </w:rPr>
      </w:pPr>
    </w:p>
    <w:p w14:paraId="272BED5C" w14:textId="77777777" w:rsidR="00272DCE" w:rsidRPr="003E2448" w:rsidRDefault="00272DCE" w:rsidP="00272DCE">
      <w:pPr>
        <w:jc w:val="center"/>
        <w:rPr>
          <w:b/>
          <w:lang w:val="lt-LT"/>
        </w:rPr>
      </w:pPr>
      <w:r w:rsidRPr="003E2448">
        <w:rPr>
          <w:b/>
          <w:lang w:val="lt-LT"/>
        </w:rPr>
        <w:t>SENIŪNAIČIŲ SUEIGOS NUOSTATAI</w:t>
      </w:r>
    </w:p>
    <w:p w14:paraId="5B3DB79D" w14:textId="77777777" w:rsidR="00272DCE" w:rsidRPr="003E2448" w:rsidRDefault="00272DCE" w:rsidP="00272DCE">
      <w:pPr>
        <w:jc w:val="center"/>
        <w:rPr>
          <w:lang w:val="lt-LT"/>
        </w:rPr>
      </w:pPr>
    </w:p>
    <w:p w14:paraId="69B9F007" w14:textId="77777777" w:rsidR="00272DCE" w:rsidRPr="003E2448" w:rsidRDefault="00272DCE" w:rsidP="00272DCE">
      <w:pPr>
        <w:jc w:val="center"/>
        <w:rPr>
          <w:lang w:val="lt-LT"/>
        </w:rPr>
      </w:pPr>
    </w:p>
    <w:p w14:paraId="1D3A2F43" w14:textId="77777777" w:rsidR="00272DCE" w:rsidRPr="003E2448" w:rsidRDefault="00272DCE" w:rsidP="00272DCE">
      <w:pPr>
        <w:jc w:val="center"/>
        <w:rPr>
          <w:b/>
          <w:lang w:val="lt-LT"/>
        </w:rPr>
      </w:pPr>
      <w:r w:rsidRPr="003E2448">
        <w:rPr>
          <w:b/>
          <w:lang w:val="lt-LT"/>
        </w:rPr>
        <w:t>I. BENDROSIOS NUOSTATOS</w:t>
      </w:r>
    </w:p>
    <w:p w14:paraId="5C33D456" w14:textId="77777777" w:rsidR="00272DCE" w:rsidRPr="003E2448" w:rsidRDefault="00272DCE" w:rsidP="00272DCE">
      <w:pPr>
        <w:jc w:val="center"/>
        <w:rPr>
          <w:lang w:val="lt-LT"/>
        </w:rPr>
      </w:pPr>
    </w:p>
    <w:p w14:paraId="4B65CD85" w14:textId="77777777" w:rsidR="00272DCE" w:rsidRPr="003E2448" w:rsidRDefault="00272DCE" w:rsidP="00272DCE">
      <w:pPr>
        <w:ind w:right="-81" w:firstLine="720"/>
        <w:jc w:val="both"/>
        <w:rPr>
          <w:lang w:val="lt-LT"/>
        </w:rPr>
      </w:pPr>
      <w:r w:rsidRPr="003E2448">
        <w:rPr>
          <w:lang w:val="lt-LT"/>
        </w:rPr>
        <w:t>1. Seniūnaičių sueigos nuostatai (toliau – Nuostatai) reglamentuoja Vilniaus miesto savivaldybės seniūnaičių sueigos (toliau – Seniūnaičių sueiga) kompetenciją, organizavimo, sprendimų rengimo, svarstymo ir priėmimo tvarką.</w:t>
      </w:r>
    </w:p>
    <w:p w14:paraId="1B8A3ED6" w14:textId="77777777" w:rsidR="00272DCE" w:rsidRPr="003E2448" w:rsidRDefault="00272DCE" w:rsidP="00272DCE">
      <w:pPr>
        <w:ind w:right="-81" w:firstLine="720"/>
        <w:jc w:val="both"/>
        <w:rPr>
          <w:lang w:val="lt-LT"/>
        </w:rPr>
      </w:pPr>
      <w:r w:rsidRPr="003E2448">
        <w:rPr>
          <w:lang w:val="lt-LT"/>
        </w:rPr>
        <w:t>2. Seniūnaičių sueiga yra seniūnijos aptarnaujamos teritorijos seniūnaičių susirinkimas.</w:t>
      </w:r>
    </w:p>
    <w:p w14:paraId="21995137" w14:textId="77777777" w:rsidR="00272DCE" w:rsidRPr="003E2448" w:rsidRDefault="00272DCE" w:rsidP="00272DCE">
      <w:pPr>
        <w:ind w:right="-81" w:firstLine="720"/>
        <w:jc w:val="both"/>
        <w:rPr>
          <w:lang w:val="lt-LT"/>
        </w:rPr>
      </w:pPr>
      <w:r w:rsidRPr="003E2448">
        <w:rPr>
          <w:lang w:val="lt-LT"/>
        </w:rPr>
        <w:t>3. Seniūnaičiai seniūnijos aptarnaujamos teritorijos gyvenamųjų vietovių bendruomenėms rūpimus klausimus svarsto ir sprendimus priima Seniūnaičių sueigoje.</w:t>
      </w:r>
    </w:p>
    <w:p w14:paraId="11CD6AAC" w14:textId="77777777" w:rsidR="00272DCE" w:rsidRPr="003E2448" w:rsidRDefault="00272DCE" w:rsidP="00272DCE">
      <w:pPr>
        <w:ind w:right="-81" w:firstLine="720"/>
        <w:jc w:val="both"/>
        <w:rPr>
          <w:lang w:val="lt-LT"/>
        </w:rPr>
      </w:pPr>
      <w:bookmarkStart w:id="14" w:name="_Hlk193373255"/>
      <w:r w:rsidRPr="003E2448">
        <w:rPr>
          <w:lang w:val="lt-LT"/>
        </w:rPr>
        <w:t>4. Vilniaus miesto savivaldybė (toliau – Savivaldybė) neatlygintinai suteikia patalpas Seniūnaičių sueigai organizuoti. Seniūnaičių sueiga gali vykti ir nuotoliniu būdu ar mišriu būdu, daliai dalyvių fiziškai susirenkant į susirinkimą, o kitai daliai dalyvaujant vaizdo ir garso perdavimo priemonėmis. Priimant sprendimus nuotoliniu būdu, turi būti užtikrintas balsavimo skaidrumas ir aiškus rezultatų nustatymas.</w:t>
      </w:r>
      <w:r>
        <w:rPr>
          <w:lang w:val="lt-LT"/>
        </w:rPr>
        <w:t xml:space="preserve"> </w:t>
      </w:r>
      <w:r w:rsidRPr="00E63A57">
        <w:rPr>
          <w:lang w:val="lt-LT"/>
        </w:rPr>
        <w:t>Sueigų įrašai gali būti viešinami Savivaldybės interneto svetainėje.</w:t>
      </w:r>
    </w:p>
    <w:p w14:paraId="10820B19" w14:textId="77777777" w:rsidR="00272DCE" w:rsidRPr="003E2448" w:rsidRDefault="00272DCE" w:rsidP="00272DCE">
      <w:pPr>
        <w:ind w:right="-81" w:firstLine="720"/>
        <w:jc w:val="both"/>
        <w:rPr>
          <w:lang w:val="lt-LT"/>
        </w:rPr>
      </w:pPr>
      <w:r w:rsidRPr="003E2448">
        <w:rPr>
          <w:lang w:val="lt-LT"/>
        </w:rPr>
        <w:t xml:space="preserve">5. Seniūnaičiai savo veikloje vadovaujasi Lietuvos Respublikos Konstitucija, Lietuvos Respublikos vietos savivaldos ir kitais teisės aktais, Savivaldybės tarybos sprendimais ir Nuostatais. Sueigos veikla grindžiama kolegialumo, demokratijos, teisėtumo ir viešumo principais. </w:t>
      </w:r>
      <w:bookmarkEnd w:id="14"/>
    </w:p>
    <w:p w14:paraId="67F083EA" w14:textId="77777777" w:rsidR="00272DCE" w:rsidRPr="003E2448" w:rsidRDefault="00272DCE" w:rsidP="00272DCE">
      <w:pPr>
        <w:jc w:val="center"/>
        <w:rPr>
          <w:lang w:val="lt-LT"/>
        </w:rPr>
      </w:pPr>
    </w:p>
    <w:p w14:paraId="11018CF0" w14:textId="77777777" w:rsidR="00272DCE" w:rsidRPr="003E2448" w:rsidRDefault="00272DCE" w:rsidP="00272DCE">
      <w:pPr>
        <w:jc w:val="center"/>
        <w:rPr>
          <w:b/>
          <w:lang w:val="lt-LT"/>
        </w:rPr>
      </w:pPr>
      <w:r w:rsidRPr="003E2448">
        <w:rPr>
          <w:b/>
          <w:lang w:val="lt-LT"/>
        </w:rPr>
        <w:t>II. SENIŪNAIČIŲ SUEIGOS KOMPETENCIJA</w:t>
      </w:r>
    </w:p>
    <w:p w14:paraId="0388A05E" w14:textId="77777777" w:rsidR="00272DCE" w:rsidRPr="003E2448" w:rsidRDefault="00272DCE" w:rsidP="00272DCE">
      <w:pPr>
        <w:jc w:val="center"/>
        <w:rPr>
          <w:lang w:val="lt-LT"/>
        </w:rPr>
      </w:pPr>
    </w:p>
    <w:p w14:paraId="2B7CED13" w14:textId="77777777" w:rsidR="00272DCE" w:rsidRPr="003E2448" w:rsidRDefault="00272DCE" w:rsidP="00272DCE">
      <w:pPr>
        <w:pStyle w:val="Hyperlink1"/>
        <w:spacing w:line="240" w:lineRule="auto"/>
        <w:ind w:firstLine="720"/>
        <w:rPr>
          <w:color w:val="auto"/>
          <w:sz w:val="24"/>
          <w:szCs w:val="24"/>
        </w:rPr>
      </w:pPr>
      <w:r w:rsidRPr="003E2448">
        <w:rPr>
          <w:color w:val="auto"/>
          <w:sz w:val="24"/>
          <w:szCs w:val="24"/>
        </w:rPr>
        <w:t>6. Seniūnaičių sueiga</w:t>
      </w:r>
      <w:r w:rsidRPr="003E2448">
        <w:rPr>
          <w:color w:val="auto"/>
          <w:sz w:val="24"/>
          <w:szCs w:val="24"/>
          <w:lang w:eastAsia="lt-LT"/>
        </w:rPr>
        <w:t xml:space="preserve"> svarsto, aptaria ir priima sprendimus dėl</w:t>
      </w:r>
      <w:r w:rsidRPr="003E2448">
        <w:rPr>
          <w:color w:val="auto"/>
          <w:sz w:val="24"/>
          <w:szCs w:val="24"/>
        </w:rPr>
        <w:t>:</w:t>
      </w:r>
    </w:p>
    <w:p w14:paraId="729FAAD8" w14:textId="77777777" w:rsidR="00272DCE" w:rsidRPr="003E2448" w:rsidRDefault="00272DCE" w:rsidP="00272DCE">
      <w:pPr>
        <w:pStyle w:val="Hyperlink1"/>
        <w:spacing w:line="240" w:lineRule="auto"/>
        <w:ind w:firstLine="720"/>
        <w:rPr>
          <w:color w:val="auto"/>
          <w:sz w:val="24"/>
          <w:szCs w:val="24"/>
        </w:rPr>
      </w:pPr>
      <w:r w:rsidRPr="003E2448">
        <w:rPr>
          <w:color w:val="auto"/>
          <w:sz w:val="24"/>
          <w:szCs w:val="24"/>
        </w:rPr>
        <w:t xml:space="preserve">6.1. </w:t>
      </w:r>
      <w:r w:rsidRPr="003E2448">
        <w:rPr>
          <w:color w:val="auto"/>
          <w:sz w:val="24"/>
          <w:szCs w:val="24"/>
          <w:lang w:eastAsia="lt-LT"/>
        </w:rPr>
        <w:t>seniūnijos metinio</w:t>
      </w:r>
      <w:r w:rsidRPr="003E2448">
        <w:rPr>
          <w:bCs/>
          <w:color w:val="auto"/>
          <w:sz w:val="24"/>
          <w:szCs w:val="24"/>
          <w:lang w:eastAsia="lt-LT"/>
        </w:rPr>
        <w:t xml:space="preserve"> </w:t>
      </w:r>
      <w:r w:rsidRPr="003E2448">
        <w:rPr>
          <w:color w:val="auto"/>
          <w:sz w:val="24"/>
          <w:szCs w:val="24"/>
          <w:lang w:eastAsia="lt-LT"/>
        </w:rPr>
        <w:t>veiklos plano projekto ir dėl šio plano įgyvendinimo ataskaitos</w:t>
      </w:r>
      <w:r w:rsidRPr="003E2448">
        <w:rPr>
          <w:color w:val="auto"/>
          <w:sz w:val="24"/>
          <w:szCs w:val="24"/>
        </w:rPr>
        <w:t>;</w:t>
      </w:r>
    </w:p>
    <w:p w14:paraId="726A2277" w14:textId="77777777" w:rsidR="00272DCE" w:rsidRPr="003E2448" w:rsidRDefault="00272DCE" w:rsidP="00272DCE">
      <w:pPr>
        <w:ind w:firstLine="720"/>
        <w:jc w:val="both"/>
        <w:rPr>
          <w:bCs/>
          <w:lang w:val="lt-LT"/>
        </w:rPr>
      </w:pPr>
      <w:r w:rsidRPr="003E2448">
        <w:rPr>
          <w:bCs/>
          <w:lang w:val="lt-LT"/>
        </w:rPr>
        <w:t>6.2. bendruomenės saugumo ir gyvenamųjų vietovių saugios aplinkos, teritorijų tvarkymo ir atnaujinimo, viešųjų erdvių pritaikymo seniūnijos bendruomenės poreikiams;</w:t>
      </w:r>
    </w:p>
    <w:p w14:paraId="6CB93520" w14:textId="77777777" w:rsidR="00272DCE" w:rsidRPr="003E2448" w:rsidRDefault="00272DCE" w:rsidP="00272DCE">
      <w:pPr>
        <w:ind w:firstLine="720"/>
        <w:jc w:val="both"/>
        <w:rPr>
          <w:bCs/>
          <w:lang w:val="lt-LT"/>
        </w:rPr>
      </w:pPr>
      <w:r w:rsidRPr="003E2448">
        <w:rPr>
          <w:bCs/>
          <w:lang w:val="lt-LT"/>
        </w:rPr>
        <w:t>6.3. pagalbos labiausiai pažeidžiamiems seniūnijos bendruomenės nariams (socialinės rizikos šeimoms, nepilnamečiams, vieniems gyvenantiems asmenims, neįgaliesiems ir kt.);</w:t>
      </w:r>
    </w:p>
    <w:p w14:paraId="1837FD3F" w14:textId="77777777" w:rsidR="00272DCE" w:rsidRPr="003E2448" w:rsidRDefault="00272DCE" w:rsidP="00272DCE">
      <w:pPr>
        <w:ind w:firstLine="720"/>
        <w:jc w:val="both"/>
        <w:rPr>
          <w:bCs/>
          <w:lang w:val="lt-LT"/>
        </w:rPr>
      </w:pPr>
      <w:r w:rsidRPr="003E2448">
        <w:rPr>
          <w:bCs/>
          <w:lang w:val="lt-LT"/>
        </w:rPr>
        <w:t>6.4. seniūnijos sveikatinimo, kultūros ir sporto renginių;</w:t>
      </w:r>
    </w:p>
    <w:p w14:paraId="36FB0DAA" w14:textId="77777777" w:rsidR="00272DCE" w:rsidRPr="003E2448" w:rsidRDefault="00272DCE" w:rsidP="00272DCE">
      <w:pPr>
        <w:ind w:firstLine="720"/>
        <w:jc w:val="both"/>
        <w:rPr>
          <w:bCs/>
          <w:lang w:val="lt-LT"/>
        </w:rPr>
      </w:pPr>
      <w:r w:rsidRPr="003E2448">
        <w:rPr>
          <w:bCs/>
          <w:lang w:val="lt-LT"/>
        </w:rPr>
        <w:t>6.5. savo gyvenamosios vietovės materialiojo ir nematerialiojo paveldo puoselėjimo;</w:t>
      </w:r>
    </w:p>
    <w:p w14:paraId="5847F9F0" w14:textId="77777777" w:rsidR="00272DCE" w:rsidRPr="003E2448" w:rsidRDefault="00272DCE" w:rsidP="00272DCE">
      <w:pPr>
        <w:pStyle w:val="Hyperlink1"/>
        <w:spacing w:line="240" w:lineRule="auto"/>
        <w:ind w:firstLine="720"/>
        <w:rPr>
          <w:color w:val="auto"/>
          <w:sz w:val="24"/>
          <w:szCs w:val="24"/>
        </w:rPr>
      </w:pPr>
      <w:r w:rsidRPr="003E2448">
        <w:rPr>
          <w:color w:val="auto"/>
          <w:sz w:val="24"/>
          <w:szCs w:val="24"/>
        </w:rPr>
        <w:t>6.6. viešųjų paslaugų teikimo seniūnijos gyventojams tvarkos ir kokybės;</w:t>
      </w:r>
    </w:p>
    <w:p w14:paraId="5C4C5B74" w14:textId="77777777" w:rsidR="00272DCE" w:rsidRPr="003E2448" w:rsidRDefault="00272DCE" w:rsidP="00272DCE">
      <w:pPr>
        <w:pStyle w:val="Hyperlink1"/>
        <w:spacing w:line="240" w:lineRule="auto"/>
        <w:ind w:firstLine="720"/>
        <w:rPr>
          <w:color w:val="auto"/>
          <w:sz w:val="24"/>
          <w:szCs w:val="24"/>
        </w:rPr>
      </w:pPr>
      <w:r w:rsidRPr="003E2448">
        <w:rPr>
          <w:color w:val="auto"/>
          <w:sz w:val="24"/>
          <w:szCs w:val="24"/>
          <w:lang w:val="en-US"/>
        </w:rPr>
        <w:t>6.7.</w:t>
      </w:r>
      <w:r w:rsidRPr="003E2448">
        <w:rPr>
          <w:color w:val="auto"/>
          <w:sz w:val="24"/>
          <w:szCs w:val="24"/>
        </w:rPr>
        <w:t xml:space="preserve"> klausimų, susijusių su gyvenamosios vietovės bendruomenės viešaisiais reikalais;</w:t>
      </w:r>
    </w:p>
    <w:p w14:paraId="785D6739" w14:textId="77777777" w:rsidR="00272DCE" w:rsidRDefault="00272DCE" w:rsidP="00272DCE">
      <w:pPr>
        <w:pStyle w:val="Hyperlink1"/>
        <w:spacing w:line="240" w:lineRule="auto"/>
        <w:ind w:firstLine="720"/>
        <w:rPr>
          <w:color w:val="auto"/>
          <w:sz w:val="24"/>
          <w:szCs w:val="24"/>
        </w:rPr>
      </w:pPr>
      <w:r w:rsidRPr="003E2448">
        <w:rPr>
          <w:color w:val="auto"/>
          <w:sz w:val="24"/>
          <w:szCs w:val="24"/>
          <w:lang w:val="en-US"/>
        </w:rPr>
        <w:t xml:space="preserve">6.8. </w:t>
      </w:r>
      <w:proofErr w:type="spellStart"/>
      <w:r w:rsidRPr="003E2448">
        <w:rPr>
          <w:color w:val="auto"/>
          <w:sz w:val="24"/>
          <w:szCs w:val="24"/>
          <w:lang w:val="en-US"/>
        </w:rPr>
        <w:t>gyventoj</w:t>
      </w:r>
      <w:proofErr w:type="spellEnd"/>
      <w:r w:rsidRPr="003E2448">
        <w:rPr>
          <w:color w:val="auto"/>
          <w:sz w:val="24"/>
          <w:szCs w:val="24"/>
        </w:rPr>
        <w:t>ų apklausų ir gyventojų susitikimų su Savivaldybės tarybos nariais, meru, seniūnu, Savivaldybės administracijos direktoriumi arba šio įgaliotu atstovu, kitais Savivaldybės ir valstybės institucijų ir įstaigų atstovais;</w:t>
      </w:r>
    </w:p>
    <w:p w14:paraId="324E001A" w14:textId="77777777" w:rsidR="00272DCE" w:rsidRPr="00E63A57" w:rsidRDefault="00272DCE" w:rsidP="00272DCE">
      <w:pPr>
        <w:pStyle w:val="Hyperlink1"/>
        <w:spacing w:line="240" w:lineRule="auto"/>
        <w:ind w:firstLine="720"/>
        <w:rPr>
          <w:color w:val="auto"/>
          <w:sz w:val="24"/>
          <w:szCs w:val="24"/>
          <w:lang w:val="en-US"/>
        </w:rPr>
      </w:pPr>
      <w:r>
        <w:rPr>
          <w:color w:val="auto"/>
          <w:sz w:val="24"/>
          <w:szCs w:val="24"/>
          <w:lang w:val="en-US"/>
        </w:rPr>
        <w:t xml:space="preserve">6.9. </w:t>
      </w:r>
      <w:proofErr w:type="spellStart"/>
      <w:r w:rsidRPr="00E63A57">
        <w:rPr>
          <w:color w:val="auto"/>
          <w:sz w:val="24"/>
          <w:szCs w:val="24"/>
          <w:lang w:val="en-US"/>
        </w:rPr>
        <w:t>nusipelniusi</w:t>
      </w:r>
      <w:proofErr w:type="spellEnd"/>
      <w:r w:rsidRPr="00E63A57">
        <w:rPr>
          <w:color w:val="auto"/>
          <w:sz w:val="24"/>
          <w:szCs w:val="24"/>
          <w:lang w:val="en-GB"/>
        </w:rPr>
        <w:t xml:space="preserve">ų </w:t>
      </w:r>
      <w:proofErr w:type="spellStart"/>
      <w:r w:rsidRPr="00E63A57">
        <w:rPr>
          <w:color w:val="auto"/>
          <w:sz w:val="24"/>
          <w:szCs w:val="24"/>
          <w:lang w:val="en-GB"/>
        </w:rPr>
        <w:t>seniūnijos</w:t>
      </w:r>
      <w:proofErr w:type="spellEnd"/>
      <w:r w:rsidRPr="00E63A57">
        <w:rPr>
          <w:color w:val="auto"/>
          <w:sz w:val="24"/>
          <w:szCs w:val="24"/>
          <w:lang w:val="en-GB"/>
        </w:rPr>
        <w:t xml:space="preserve"> </w:t>
      </w:r>
      <w:proofErr w:type="spellStart"/>
      <w:r w:rsidRPr="00E63A57">
        <w:rPr>
          <w:color w:val="auto"/>
          <w:sz w:val="24"/>
          <w:szCs w:val="24"/>
          <w:lang w:val="en-GB"/>
        </w:rPr>
        <w:t>gyventojų</w:t>
      </w:r>
      <w:proofErr w:type="spellEnd"/>
      <w:r w:rsidRPr="00E63A57">
        <w:rPr>
          <w:color w:val="auto"/>
          <w:sz w:val="24"/>
          <w:szCs w:val="24"/>
          <w:lang w:val="en-GB"/>
        </w:rPr>
        <w:t xml:space="preserve"> </w:t>
      </w:r>
      <w:proofErr w:type="spellStart"/>
      <w:r w:rsidRPr="00E63A57">
        <w:rPr>
          <w:color w:val="auto"/>
          <w:sz w:val="24"/>
          <w:szCs w:val="24"/>
          <w:lang w:val="en-GB"/>
        </w:rPr>
        <w:t>apdovanojimo</w:t>
      </w:r>
      <w:proofErr w:type="spellEnd"/>
      <w:r w:rsidRPr="00E63A57">
        <w:rPr>
          <w:color w:val="auto"/>
          <w:sz w:val="24"/>
          <w:szCs w:val="24"/>
          <w:lang w:val="en-GB"/>
        </w:rPr>
        <w:t>;</w:t>
      </w:r>
    </w:p>
    <w:p w14:paraId="7566ABCD" w14:textId="77777777" w:rsidR="00272DCE" w:rsidRPr="003E2448" w:rsidRDefault="00272DCE" w:rsidP="00272DCE">
      <w:pPr>
        <w:pStyle w:val="Hyperlink1"/>
        <w:spacing w:line="240" w:lineRule="auto"/>
        <w:ind w:firstLine="720"/>
        <w:rPr>
          <w:color w:val="auto"/>
          <w:sz w:val="24"/>
          <w:szCs w:val="24"/>
        </w:rPr>
      </w:pPr>
      <w:r w:rsidRPr="003E2448">
        <w:rPr>
          <w:color w:val="auto"/>
          <w:sz w:val="24"/>
          <w:szCs w:val="24"/>
        </w:rPr>
        <w:t>6.</w:t>
      </w:r>
      <w:r>
        <w:rPr>
          <w:color w:val="auto"/>
          <w:sz w:val="24"/>
          <w:szCs w:val="24"/>
        </w:rPr>
        <w:t>10</w:t>
      </w:r>
      <w:r w:rsidRPr="003E2448">
        <w:rPr>
          <w:color w:val="auto"/>
          <w:sz w:val="24"/>
          <w:szCs w:val="24"/>
        </w:rPr>
        <w:t>. kitų seniūnijos bendruomenėms rūpimų klausimų.</w:t>
      </w:r>
    </w:p>
    <w:p w14:paraId="7ED9C6D0" w14:textId="77777777" w:rsidR="00272DCE" w:rsidRPr="003E2448" w:rsidRDefault="00272DCE" w:rsidP="00272DCE">
      <w:pPr>
        <w:pStyle w:val="Hyperlink1"/>
        <w:spacing w:line="240" w:lineRule="auto"/>
        <w:ind w:firstLine="720"/>
        <w:rPr>
          <w:color w:val="auto"/>
          <w:sz w:val="24"/>
          <w:szCs w:val="24"/>
        </w:rPr>
      </w:pPr>
      <w:r w:rsidRPr="003E2448">
        <w:rPr>
          <w:color w:val="auto"/>
          <w:sz w:val="24"/>
          <w:szCs w:val="24"/>
        </w:rPr>
        <w:t>7. Seniūnaičių sueigoje gali būti svarstomi ir kiti seniūnijos aptarnaujamos teritorijos gyventojams rūpimi klausimai ir dėl jų priimami sprendimai.</w:t>
      </w:r>
    </w:p>
    <w:p w14:paraId="03AD16C6" w14:textId="77777777" w:rsidR="00272DCE" w:rsidRPr="003E2448" w:rsidRDefault="00272DCE" w:rsidP="00272DCE">
      <w:pPr>
        <w:ind w:firstLine="720"/>
        <w:jc w:val="both"/>
        <w:rPr>
          <w:lang w:val="lt-LT" w:eastAsia="lt-LT"/>
        </w:rPr>
      </w:pPr>
      <w:r w:rsidRPr="003E2448">
        <w:rPr>
          <w:lang w:val="lt-LT"/>
        </w:rPr>
        <w:t xml:space="preserve">8. </w:t>
      </w:r>
      <w:r w:rsidRPr="003E2448">
        <w:rPr>
          <w:lang w:val="lt-LT" w:eastAsia="lt-LT"/>
        </w:rPr>
        <w:t xml:space="preserve">Seniūnaičių sueigos sprendimai yra rekomendaciniai, tačiau atitinkama Savivaldybės institucija privalo nustatyta tvarka juos įvertinti. Jeigu Seniūnaičių sueigos sprendimo vertinimas yra Savivaldybės tarybos kompetencija, jis vertinamas ir sprendimas priimamas artimiausiame tarybos posėdyje; jeigu Seniūnaičių sueigos sprendimo vertinimas yra mero kompetencija, meras </w:t>
      </w:r>
      <w:r w:rsidRPr="003E2448">
        <w:rPr>
          <w:lang w:val="lt-LT" w:eastAsia="lt-LT"/>
        </w:rPr>
        <w:lastRenderedPageBreak/>
        <w:t xml:space="preserve">priima dėl jo sprendimą ne vėliau kaip per 20 darbo dienų nuo Seniūnaičių sueigos sprendimo gavimo dienos. Savivaldybė privalo nurodyti savo sprendimų priėmimo motyvus. Savivaldybės sprendimai dėl seniūnaičių sueigos sprendimų turi būti paskelbti Savivaldybės interneto svetainėje ir seniūnijos patalpose esančioje skelbimų lentoje. </w:t>
      </w:r>
    </w:p>
    <w:p w14:paraId="224F4B20" w14:textId="77777777" w:rsidR="00272DCE" w:rsidRPr="003E2448" w:rsidRDefault="00272DCE" w:rsidP="00272DCE">
      <w:pPr>
        <w:jc w:val="center"/>
        <w:rPr>
          <w:lang w:val="lt-LT"/>
        </w:rPr>
      </w:pPr>
    </w:p>
    <w:p w14:paraId="5701D002" w14:textId="77777777" w:rsidR="00272DCE" w:rsidRPr="003E2448" w:rsidRDefault="00272DCE" w:rsidP="00272DCE">
      <w:pPr>
        <w:jc w:val="center"/>
        <w:rPr>
          <w:b/>
          <w:lang w:val="lt-LT"/>
        </w:rPr>
      </w:pPr>
      <w:r w:rsidRPr="003E2448">
        <w:rPr>
          <w:b/>
          <w:lang w:val="lt-LT"/>
        </w:rPr>
        <w:t>III. SENIŪNAIČIŲ SUEIGOS DARBO ORGANIZAVIMAS IR SPRENDIMŲ PRIĖMIMAS</w:t>
      </w:r>
    </w:p>
    <w:p w14:paraId="7B95BE34" w14:textId="77777777" w:rsidR="00272DCE" w:rsidRPr="003E2448" w:rsidRDefault="00272DCE" w:rsidP="00272DCE">
      <w:pPr>
        <w:jc w:val="center"/>
        <w:rPr>
          <w:lang w:val="lt-LT"/>
        </w:rPr>
      </w:pPr>
    </w:p>
    <w:p w14:paraId="3AAEDD28" w14:textId="77777777" w:rsidR="00272DCE" w:rsidRPr="003E2448" w:rsidRDefault="00272DCE" w:rsidP="00272DCE">
      <w:pPr>
        <w:ind w:firstLine="720"/>
        <w:jc w:val="both"/>
        <w:rPr>
          <w:lang w:val="lt-LT"/>
        </w:rPr>
      </w:pPr>
      <w:r w:rsidRPr="003E2448">
        <w:rPr>
          <w:lang w:val="lt-LT"/>
        </w:rPr>
        <w:t>9. Seniūnaičiai į sueigą renkasi savo iniciatyva arba seniūno kvietimu ne rečiau kaip kartą per 3 mėnesius. Kai seniūnaičiai į sueigą renkasi patys, kviečiamas atvykti ir seniūnas. Seniūnaičiai į sueigą gali kviesti Savivaldybės institucijų atstovus ir seniūnijos gyventojus.</w:t>
      </w:r>
    </w:p>
    <w:p w14:paraId="61672291" w14:textId="77777777" w:rsidR="00272DCE" w:rsidRPr="003E2448" w:rsidRDefault="00272DCE" w:rsidP="00272DCE">
      <w:pPr>
        <w:ind w:firstLine="720"/>
        <w:jc w:val="both"/>
        <w:rPr>
          <w:lang w:val="lt-LT"/>
        </w:rPr>
      </w:pPr>
      <w:r w:rsidRPr="003E2448">
        <w:rPr>
          <w:lang w:val="lt-LT"/>
        </w:rPr>
        <w:t>10. Pirmosios Seniūnaičių sueigos metu seniūnaičiai išrenka pirmininką, kuris pirmininkauja sueigoms visos jo kadencijos laikotarpiu. Taip pat išrenkamas sueigos pirmininko pavaduotojas ir sekretorius. Seniūnaičiai gali atšaukti pirmininką nepasibaigus kadencijai ir išrinkti pirmininku kitą seniūnaitį. Pirmininkas gali atsistatydinti iš pareigų, pateikęs seniūnaičių sueigai rašytinį prašymą. Kol bus išrinktas kitas Seniūnaičių sueigos pirmininkas, susirinkę seniūnaičiai išsirenka tai sueigai pirmininkaujantį seniūnaitį.</w:t>
      </w:r>
    </w:p>
    <w:p w14:paraId="4CA6091D" w14:textId="77777777" w:rsidR="00272DCE" w:rsidRPr="003E2448" w:rsidRDefault="00272DCE" w:rsidP="00272DCE">
      <w:pPr>
        <w:ind w:firstLine="720"/>
        <w:jc w:val="both"/>
        <w:rPr>
          <w:lang w:val="lt-LT"/>
        </w:rPr>
      </w:pPr>
      <w:r w:rsidRPr="003E2448">
        <w:rPr>
          <w:lang w:val="lt-LT"/>
        </w:rPr>
        <w:t>11. Seniūnaičių sueiga yra teisėta, jeigu joje dalyvauja daugiau kaip pusė seniūnijos seniūnaičių.</w:t>
      </w:r>
    </w:p>
    <w:p w14:paraId="18B881B8" w14:textId="77777777" w:rsidR="00272DCE" w:rsidRPr="003E2448" w:rsidRDefault="00272DCE" w:rsidP="00272DCE">
      <w:pPr>
        <w:ind w:firstLine="720"/>
        <w:jc w:val="both"/>
        <w:rPr>
          <w:lang w:val="lt-LT"/>
        </w:rPr>
      </w:pPr>
      <w:r w:rsidRPr="003E2448">
        <w:rPr>
          <w:lang w:val="lt-LT"/>
        </w:rPr>
        <w:t>12. Seniūnaičių sueigos pirmininkui negalint dalyvauti sueigoje, sueigai pirmininkauja Seniūnaičių sueigos pirmininko pavaduotojas, o jo irgi nesant, susirinkę seniūnaičiai išsirenka tai sueigai pirmininkaujantį seniūnaitį.</w:t>
      </w:r>
    </w:p>
    <w:p w14:paraId="79551DB2" w14:textId="77777777" w:rsidR="00272DCE" w:rsidRPr="003E2448" w:rsidRDefault="00272DCE" w:rsidP="00272DCE">
      <w:pPr>
        <w:ind w:firstLine="720"/>
        <w:jc w:val="both"/>
        <w:rPr>
          <w:lang w:val="lt-LT"/>
        </w:rPr>
      </w:pPr>
      <w:r w:rsidRPr="003E2448">
        <w:rPr>
          <w:lang w:val="lt-LT"/>
        </w:rPr>
        <w:t>13. Negalintys dalyvauti sueigoje seniūnaičiai turi teisę raštu pasiūlyti klausimus svarstyti sueigoje, pateikti šiais ir kitais svarstomais klausimais savo nuomonę, kuri turi būti paskelbta sueigoje.</w:t>
      </w:r>
    </w:p>
    <w:p w14:paraId="51613C29" w14:textId="77777777" w:rsidR="00272DCE" w:rsidRPr="003E2448" w:rsidRDefault="00272DCE" w:rsidP="00272DCE">
      <w:pPr>
        <w:ind w:firstLine="720"/>
        <w:jc w:val="both"/>
        <w:rPr>
          <w:bCs/>
          <w:lang w:val="lt-LT"/>
        </w:rPr>
      </w:pPr>
      <w:r w:rsidRPr="003E2448">
        <w:rPr>
          <w:bCs/>
          <w:lang w:val="lt-LT"/>
        </w:rPr>
        <w:t>14. Seniūnaičių sueiga yra vieša. Sueigos pirmininkas turi teisę leisti sueigoje pasisakyti kviestiems ir kitiems suinteresuotiems asmenims.</w:t>
      </w:r>
    </w:p>
    <w:p w14:paraId="1A4DCC89" w14:textId="77777777" w:rsidR="00272DCE" w:rsidRPr="003E2448" w:rsidRDefault="00272DCE" w:rsidP="00272DCE">
      <w:pPr>
        <w:ind w:firstLine="720"/>
        <w:jc w:val="both"/>
        <w:rPr>
          <w:lang w:val="lt-LT"/>
        </w:rPr>
      </w:pPr>
      <w:r w:rsidRPr="003E2448">
        <w:rPr>
          <w:bCs/>
          <w:lang w:val="lt-LT"/>
        </w:rPr>
        <w:t>15. Stebėtojų teisėmis Seniūnaičių sueigos posėdžiuose gali dalyvauti Savivaldybės tarybos nariai, Savivaldybės administracijos darbuotojai, gyventojai ir kiti suinteresuoti asmenys.</w:t>
      </w:r>
    </w:p>
    <w:p w14:paraId="35AC5CDE" w14:textId="77777777" w:rsidR="00272DCE" w:rsidRPr="003E2448" w:rsidRDefault="00272DCE" w:rsidP="00272DCE">
      <w:pPr>
        <w:ind w:firstLine="720"/>
        <w:jc w:val="both"/>
        <w:rPr>
          <w:lang w:val="lt-LT"/>
        </w:rPr>
      </w:pPr>
      <w:r w:rsidRPr="003E2448">
        <w:rPr>
          <w:lang w:val="lt-LT"/>
        </w:rPr>
        <w:t>16. Pirmosios naujai išrinktų Seniūnaičių sueigos darbotvarkės projektą sudaro seniūnas. Kitu sueigų darbotvarkių projektus rengia sueigos pirmininkas seniūnaičių, seniūnijos gyventojų, bendruomenių, nevyriausybinių organizacijų ir seniūno siūlymu. Sueigos darbotvarkės klausimą pasiūlęs asmuo sueigos pirmininkui elektroninio paštu pateikia su tuo klausimu susijusių medžiagą. Seniūnaičių siūlymu sueigos metu darbotvarkė gali būti papildyta ar pakeista.</w:t>
      </w:r>
    </w:p>
    <w:p w14:paraId="307373DC" w14:textId="77777777" w:rsidR="00272DCE" w:rsidRPr="003E2448" w:rsidRDefault="00272DCE" w:rsidP="00272DCE">
      <w:pPr>
        <w:ind w:firstLine="720"/>
        <w:jc w:val="both"/>
        <w:rPr>
          <w:lang w:val="lt-LT"/>
        </w:rPr>
      </w:pPr>
      <w:r w:rsidRPr="003E2448">
        <w:rPr>
          <w:lang w:val="lt-LT"/>
        </w:rPr>
        <w:t xml:space="preserve">17. Darbotvarkės projekte nustatomi sueigos data ir laikas, vieta, darbotvarkės klausimai, jų svarstymo eilės tvarka, nurodomi pranešėjai ir į posėdį kviečiami asmenys. </w:t>
      </w:r>
    </w:p>
    <w:p w14:paraId="58309623" w14:textId="77777777" w:rsidR="00272DCE" w:rsidRPr="003E2448" w:rsidRDefault="00272DCE" w:rsidP="00272DCE">
      <w:pPr>
        <w:ind w:firstLine="720"/>
        <w:jc w:val="both"/>
        <w:rPr>
          <w:lang w:val="lt-LT"/>
        </w:rPr>
      </w:pPr>
      <w:r w:rsidRPr="003E2448">
        <w:rPr>
          <w:lang w:val="lt-LT"/>
        </w:rPr>
        <w:t xml:space="preserve">18. </w:t>
      </w:r>
      <w:bookmarkStart w:id="15" w:name="_Hlk193375688"/>
      <w:r w:rsidRPr="003E2448">
        <w:rPr>
          <w:lang w:val="lt-LT"/>
        </w:rPr>
        <w:t xml:space="preserve">Seniūnaičių sueigos pirmininkas parengtą darbotvarkę kartu su darbotvarkės klausimais susijusia medžiaga ne vėliau kaip prieš 5 darbo dienas iki sueigos elektroniniu paštu pateikia seniūnui ir seniūnaičiams. </w:t>
      </w:r>
      <w:bookmarkEnd w:id="15"/>
    </w:p>
    <w:p w14:paraId="5AFCA709" w14:textId="77777777" w:rsidR="00272DCE" w:rsidRPr="003E2448" w:rsidRDefault="00272DCE" w:rsidP="00272DCE">
      <w:pPr>
        <w:ind w:firstLine="720"/>
        <w:jc w:val="both"/>
        <w:rPr>
          <w:lang w:val="lt-LT"/>
        </w:rPr>
      </w:pPr>
      <w:r w:rsidRPr="003E2448">
        <w:rPr>
          <w:lang w:val="lt-LT"/>
        </w:rPr>
        <w:t xml:space="preserve">19. </w:t>
      </w:r>
      <w:bookmarkStart w:id="16" w:name="_Hlk193375738"/>
      <w:r w:rsidRPr="003E2448">
        <w:rPr>
          <w:lang w:val="lt-LT"/>
        </w:rPr>
        <w:t>Sueigos darbotvarkė ne vėliau kaip prieš 3 darbo dienas paskelbiama Savivaldybės interneto svetainėje ir seniūnijos patalpose esančioje skelbimų lentoje.</w:t>
      </w:r>
      <w:bookmarkEnd w:id="16"/>
      <w:r>
        <w:rPr>
          <w:lang w:val="lt-LT"/>
        </w:rPr>
        <w:t xml:space="preserve"> </w:t>
      </w:r>
      <w:r w:rsidRPr="00FB2EB6">
        <w:rPr>
          <w:lang w:val="lt-LT"/>
        </w:rPr>
        <w:t xml:space="preserve">Ekstremaliosios situacijos ar nepaprastosios padėties atveju sueigos darbotvarkė paskelbiama ne vėliau kaip </w:t>
      </w:r>
      <w:r w:rsidRPr="00FB2EB6">
        <w:rPr>
          <w:lang w:val="en-US"/>
        </w:rPr>
        <w:t xml:space="preserve">24 </w:t>
      </w:r>
      <w:r w:rsidRPr="00FB2EB6">
        <w:rPr>
          <w:lang w:val="lt-LT"/>
        </w:rPr>
        <w:t>valandos iki sueigos pradžios.</w:t>
      </w:r>
    </w:p>
    <w:p w14:paraId="29A0FACF" w14:textId="77777777" w:rsidR="00272DCE" w:rsidRPr="003E2448" w:rsidRDefault="00272DCE" w:rsidP="00272DCE">
      <w:pPr>
        <w:ind w:firstLine="720"/>
        <w:jc w:val="both"/>
        <w:rPr>
          <w:lang w:val="lt-LT"/>
        </w:rPr>
      </w:pPr>
      <w:r w:rsidRPr="003E2448">
        <w:rPr>
          <w:lang w:val="lt-LT"/>
        </w:rPr>
        <w:t xml:space="preserve">20. Seniūnaičių sueigoje svarstant atskirus darbotvarkės klausimus, pirmiausia išklausomas svarstomo klausimo pristatymas ir seniūnaičių bei seniūno nuomonė. Pristatant svarstomą klausimą, išdėstoma jo esmė, nurodoma jo svarba bendruomenei, galima įtaka seniūnijai skirtiems asignavimams ir </w:t>
      </w:r>
      <w:bookmarkStart w:id="17" w:name="_Hlk499470013"/>
      <w:r w:rsidRPr="003E2448">
        <w:rPr>
          <w:lang w:val="lt-LT"/>
        </w:rPr>
        <w:t>Savivaldybės biudžetui.</w:t>
      </w:r>
      <w:bookmarkEnd w:id="17"/>
    </w:p>
    <w:p w14:paraId="1FC29850" w14:textId="77777777" w:rsidR="00272DCE" w:rsidRPr="003E2448" w:rsidRDefault="00272DCE" w:rsidP="00272DCE">
      <w:pPr>
        <w:ind w:firstLine="720"/>
        <w:jc w:val="both"/>
        <w:rPr>
          <w:lang w:val="lt-LT"/>
        </w:rPr>
      </w:pPr>
      <w:r w:rsidRPr="003E2448">
        <w:rPr>
          <w:lang w:val="lt-LT"/>
        </w:rPr>
        <w:t>21. Seniūnaičių sueigoje sprendimai priimami atviru balsavimu paprasta dalyvaujančių seniūnaičių balsų dauguma. Jeigu balsai pasiskirsto po lygiai, lemia sueigos pirmininko balsas.</w:t>
      </w:r>
    </w:p>
    <w:p w14:paraId="075A08FC" w14:textId="77777777" w:rsidR="00272DCE" w:rsidRPr="003E2448" w:rsidRDefault="00272DCE" w:rsidP="00272DCE">
      <w:pPr>
        <w:ind w:firstLine="720"/>
        <w:jc w:val="both"/>
        <w:rPr>
          <w:lang w:val="lt-LT"/>
        </w:rPr>
      </w:pPr>
      <w:r w:rsidRPr="003E2448">
        <w:rPr>
          <w:lang w:val="lt-LT"/>
        </w:rPr>
        <w:t xml:space="preserve">22. Seniūnaičių sueiga protokoluojama. Seniūnaičių sueigos pirmininkas užtikrina, kad Seniūnaičių sueigos priimti sprendimai būtų surašyti protokole. Protokolą rašo sueigos sekretorius arba, jam nedalyvaujant, sueigos pirmininko paskirtas asmuo. Protokole nurodoma sueigos data, eilės numeris, dalyviai, svarstomi klausimai, pranešėjas, kalbėjusieji ir priimtas sprendimas. </w:t>
      </w:r>
      <w:r w:rsidRPr="003E2448">
        <w:rPr>
          <w:lang w:val="lt-LT"/>
        </w:rPr>
        <w:lastRenderedPageBreak/>
        <w:t>Protokole nurodomi balsavimo rezultatai, įrašoma seniūnaičių ar seniūno atskiroji nuomonė. Sueigos protokolą pasirašo sueigos pirmininkas ir sekretorius. Protokolas per 5 darbo dienas pateikiamas seniūnui.</w:t>
      </w:r>
    </w:p>
    <w:p w14:paraId="24176FCF" w14:textId="77777777" w:rsidR="00272DCE" w:rsidRPr="003E2448" w:rsidRDefault="00272DCE" w:rsidP="00272DCE">
      <w:pPr>
        <w:ind w:firstLine="720"/>
        <w:jc w:val="both"/>
        <w:rPr>
          <w:lang w:val="lt-LT"/>
        </w:rPr>
      </w:pPr>
      <w:r w:rsidRPr="003E2448">
        <w:rPr>
          <w:lang w:val="lt-LT"/>
        </w:rPr>
        <w:t>23. Seniūnaičių sueigos priimti sprendimai (sueigos protokolas) skelbiami Savivaldybės interneto svetainėje.</w:t>
      </w:r>
    </w:p>
    <w:p w14:paraId="32291DE2" w14:textId="77777777" w:rsidR="00272DCE" w:rsidRPr="003E2448" w:rsidRDefault="00272DCE" w:rsidP="00272DCE">
      <w:pPr>
        <w:jc w:val="center"/>
        <w:rPr>
          <w:lang w:val="lt-LT"/>
        </w:rPr>
      </w:pPr>
    </w:p>
    <w:p w14:paraId="6E6C3E17" w14:textId="77777777" w:rsidR="00272DCE" w:rsidRPr="003E2448" w:rsidRDefault="00272DCE" w:rsidP="00272DCE">
      <w:pPr>
        <w:jc w:val="center"/>
        <w:rPr>
          <w:b/>
          <w:lang w:val="lt-LT"/>
        </w:rPr>
      </w:pPr>
      <w:r w:rsidRPr="003E2448">
        <w:rPr>
          <w:b/>
          <w:lang w:val="lt-LT"/>
        </w:rPr>
        <w:t>IV. BAIGIAMOSIOS NUOSTATOS</w:t>
      </w:r>
    </w:p>
    <w:p w14:paraId="4996F423" w14:textId="77777777" w:rsidR="00272DCE" w:rsidRPr="003E2448" w:rsidRDefault="00272DCE" w:rsidP="00272DCE">
      <w:pPr>
        <w:jc w:val="center"/>
        <w:rPr>
          <w:lang w:val="lt-LT"/>
        </w:rPr>
      </w:pPr>
    </w:p>
    <w:p w14:paraId="3F20BF40" w14:textId="77777777" w:rsidR="00272DCE" w:rsidRPr="003E2448" w:rsidRDefault="00272DCE" w:rsidP="00272DCE">
      <w:pPr>
        <w:tabs>
          <w:tab w:val="left" w:pos="540"/>
        </w:tabs>
        <w:ind w:firstLine="720"/>
        <w:jc w:val="both"/>
        <w:rPr>
          <w:lang w:val="lt-LT"/>
        </w:rPr>
      </w:pPr>
      <w:r w:rsidRPr="003E2448">
        <w:rPr>
          <w:lang w:val="lt-LT"/>
        </w:rPr>
        <w:t xml:space="preserve">24. </w:t>
      </w:r>
      <w:proofErr w:type="spellStart"/>
      <w:r w:rsidRPr="003E2448">
        <w:rPr>
          <w:lang w:val="lt-LT"/>
        </w:rPr>
        <w:t>Seniūnaitijų</w:t>
      </w:r>
      <w:proofErr w:type="spellEnd"/>
      <w:r w:rsidRPr="003E2448">
        <w:rPr>
          <w:lang w:val="lt-LT"/>
        </w:rPr>
        <w:t xml:space="preserve"> gyventojams informaciją apie Seniūnaičių sueigoje priimtus sprendimus teikia seniūnaičiai, ši informacija taip pat skelbiama Savivaldybės interneto svetainėje, seniūnijų patalpose esančioje skelbimų lentoje. Seniūnas </w:t>
      </w:r>
      <w:proofErr w:type="spellStart"/>
      <w:r w:rsidRPr="003E2448">
        <w:t>informuoja</w:t>
      </w:r>
      <w:proofErr w:type="spellEnd"/>
      <w:r w:rsidRPr="003E2448">
        <w:t xml:space="preserve"> </w:t>
      </w:r>
      <w:proofErr w:type="spellStart"/>
      <w:r w:rsidRPr="003E2448">
        <w:t>sueigą</w:t>
      </w:r>
      <w:proofErr w:type="spellEnd"/>
      <w:r w:rsidRPr="003E2448">
        <w:t xml:space="preserve"> </w:t>
      </w:r>
      <w:proofErr w:type="spellStart"/>
      <w:r w:rsidRPr="003E2448">
        <w:t>apie</w:t>
      </w:r>
      <w:proofErr w:type="spellEnd"/>
      <w:r w:rsidRPr="003E2448">
        <w:t xml:space="preserve"> </w:t>
      </w:r>
      <w:proofErr w:type="spellStart"/>
      <w:r w:rsidRPr="003E2448">
        <w:t>atsakingų</w:t>
      </w:r>
      <w:proofErr w:type="spellEnd"/>
      <w:r w:rsidRPr="003E2448">
        <w:t xml:space="preserve"> </w:t>
      </w:r>
      <w:proofErr w:type="spellStart"/>
      <w:r w:rsidRPr="003E2448">
        <w:t>institucijų</w:t>
      </w:r>
      <w:proofErr w:type="spellEnd"/>
      <w:r w:rsidRPr="003E2448">
        <w:t xml:space="preserve"> </w:t>
      </w:r>
      <w:proofErr w:type="spellStart"/>
      <w:r w:rsidRPr="003E2448">
        <w:t>priimtus</w:t>
      </w:r>
      <w:proofErr w:type="spellEnd"/>
      <w:r w:rsidRPr="003E2448">
        <w:t xml:space="preserve"> </w:t>
      </w:r>
      <w:proofErr w:type="spellStart"/>
      <w:r w:rsidRPr="003E2448">
        <w:t>sprendimus</w:t>
      </w:r>
      <w:proofErr w:type="spellEnd"/>
      <w:r w:rsidRPr="003E2448">
        <w:t xml:space="preserve">, </w:t>
      </w:r>
      <w:proofErr w:type="spellStart"/>
      <w:r w:rsidRPr="003E2448">
        <w:t>susijusius</w:t>
      </w:r>
      <w:proofErr w:type="spellEnd"/>
      <w:r w:rsidRPr="003E2448">
        <w:t xml:space="preserve"> </w:t>
      </w:r>
      <w:proofErr w:type="spellStart"/>
      <w:r w:rsidRPr="003E2448">
        <w:t>su</w:t>
      </w:r>
      <w:proofErr w:type="spellEnd"/>
      <w:r w:rsidRPr="003E2448">
        <w:t xml:space="preserve"> </w:t>
      </w:r>
      <w:proofErr w:type="spellStart"/>
      <w:r w:rsidRPr="003E2448">
        <w:t>sueigoje</w:t>
      </w:r>
      <w:proofErr w:type="spellEnd"/>
      <w:r w:rsidRPr="003E2448">
        <w:t xml:space="preserve"> </w:t>
      </w:r>
      <w:proofErr w:type="spellStart"/>
      <w:r w:rsidRPr="003E2448">
        <w:t>priimtais</w:t>
      </w:r>
      <w:proofErr w:type="spellEnd"/>
      <w:r w:rsidRPr="003E2448">
        <w:t xml:space="preserve"> </w:t>
      </w:r>
      <w:proofErr w:type="spellStart"/>
      <w:r w:rsidRPr="003E2448">
        <w:t>sprendimais</w:t>
      </w:r>
      <w:proofErr w:type="spellEnd"/>
      <w:r w:rsidRPr="003E2448">
        <w:t>.</w:t>
      </w:r>
    </w:p>
    <w:p w14:paraId="6655E09A" w14:textId="77777777" w:rsidR="00272DCE" w:rsidRPr="003E2448" w:rsidRDefault="00272DCE" w:rsidP="00272DCE">
      <w:pPr>
        <w:ind w:firstLine="720"/>
        <w:jc w:val="both"/>
        <w:rPr>
          <w:lang w:val="lt-LT" w:eastAsia="lt-LT"/>
        </w:rPr>
      </w:pPr>
      <w:r w:rsidRPr="003E2448">
        <w:rPr>
          <w:bCs/>
          <w:lang w:val="lt-LT"/>
        </w:rPr>
        <w:t xml:space="preserve">25. </w:t>
      </w:r>
      <w:r w:rsidRPr="003E2448">
        <w:rPr>
          <w:lang w:val="lt-LT" w:eastAsia="lt-LT"/>
        </w:rPr>
        <w:t>Seniūnas užtikrina, kad atitinkamų Savivaldybės institucijų sprendimai dėl seniūnaičių sueigos sprendimų būtų paskelbti Savivaldybės interneto svetainėje.</w:t>
      </w:r>
    </w:p>
    <w:p w14:paraId="0796526F" w14:textId="77777777" w:rsidR="00272DCE" w:rsidRDefault="00272DCE" w:rsidP="00272DCE">
      <w:pPr>
        <w:ind w:firstLine="720"/>
        <w:jc w:val="both"/>
        <w:rPr>
          <w:lang w:val="lt-LT" w:eastAsia="lt-LT"/>
        </w:rPr>
      </w:pPr>
      <w:r w:rsidRPr="003E2448">
        <w:rPr>
          <w:lang w:val="lt-LT" w:eastAsia="lt-LT"/>
        </w:rPr>
        <w:t>26. Nuostatus, jų pakeitimus ar papildymus tvirtina Savivaldybės taryba.</w:t>
      </w:r>
    </w:p>
    <w:p w14:paraId="2CE521AD" w14:textId="77777777" w:rsidR="00272DCE" w:rsidRPr="00E63A57" w:rsidRDefault="00272DCE" w:rsidP="00272DCE">
      <w:pPr>
        <w:ind w:firstLine="720"/>
        <w:jc w:val="both"/>
        <w:rPr>
          <w:lang w:val="lt-LT" w:eastAsia="lt-LT"/>
        </w:rPr>
      </w:pPr>
      <w:r w:rsidRPr="00E63A57">
        <w:rPr>
          <w:lang w:val="lt-LT" w:eastAsia="lt-LT"/>
        </w:rPr>
        <w:t>27. Asmenų veiksmai ir sprendimai, priimti įgyvendinant šiuos Nuostatus, gali būti skundžiami teisės aktų nustatyta tvarka.</w:t>
      </w:r>
    </w:p>
    <w:p w14:paraId="3E083519" w14:textId="77777777" w:rsidR="00272DCE" w:rsidRPr="00AC45D4" w:rsidRDefault="00272DCE" w:rsidP="00272DCE">
      <w:pPr>
        <w:jc w:val="center"/>
        <w:rPr>
          <w:bCs/>
          <w:lang w:val="lt-LT"/>
        </w:rPr>
      </w:pPr>
      <w:r w:rsidRPr="003E2448">
        <w:rPr>
          <w:bCs/>
          <w:lang w:val="lt-LT"/>
        </w:rPr>
        <w:t>______________</w:t>
      </w:r>
    </w:p>
    <w:sectPr w:rsidR="00272DCE" w:rsidRPr="00AC45D4"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AB43" w14:textId="77777777" w:rsidR="004078D4" w:rsidRDefault="004078D4">
      <w:r>
        <w:separator/>
      </w:r>
    </w:p>
  </w:endnote>
  <w:endnote w:type="continuationSeparator" w:id="0">
    <w:p w14:paraId="0482AB44" w14:textId="77777777" w:rsidR="004078D4" w:rsidRDefault="0040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AB41" w14:textId="77777777" w:rsidR="004078D4" w:rsidRDefault="004078D4">
      <w:r>
        <w:separator/>
      </w:r>
    </w:p>
  </w:footnote>
  <w:footnote w:type="continuationSeparator" w:id="0">
    <w:p w14:paraId="0482AB42" w14:textId="77777777" w:rsidR="004078D4" w:rsidRDefault="0040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5" w14:textId="77777777" w:rsidR="00615260" w:rsidRDefault="0061526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AB46" w14:textId="77777777" w:rsidR="00615260" w:rsidRDefault="004A4E3E">
    <w:pPr>
      <w:pStyle w:val="Footer"/>
      <w:jc w:val="right"/>
    </w:pPr>
    <w:bookmarkStart w:id="18" w:name="specialiojiZyma"/>
    <w:r>
      <w:t xml:space="preserve"> </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E4BB5"/>
    <w:multiLevelType w:val="hybridMultilevel"/>
    <w:tmpl w:val="7DE672F6"/>
    <w:lvl w:ilvl="0" w:tplc="902A46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8339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260"/>
    <w:rsid w:val="0000523D"/>
    <w:rsid w:val="000C14E4"/>
    <w:rsid w:val="000D252C"/>
    <w:rsid w:val="00121772"/>
    <w:rsid w:val="001D278D"/>
    <w:rsid w:val="001E68DD"/>
    <w:rsid w:val="001F5C2F"/>
    <w:rsid w:val="00272DCE"/>
    <w:rsid w:val="00275437"/>
    <w:rsid w:val="00350765"/>
    <w:rsid w:val="00360226"/>
    <w:rsid w:val="004078D4"/>
    <w:rsid w:val="00426B37"/>
    <w:rsid w:val="004A4E3E"/>
    <w:rsid w:val="005170AC"/>
    <w:rsid w:val="00574A97"/>
    <w:rsid w:val="00582CF5"/>
    <w:rsid w:val="00615260"/>
    <w:rsid w:val="006305A5"/>
    <w:rsid w:val="0078388D"/>
    <w:rsid w:val="00790322"/>
    <w:rsid w:val="007E1945"/>
    <w:rsid w:val="00801EA4"/>
    <w:rsid w:val="00837C4D"/>
    <w:rsid w:val="0087309E"/>
    <w:rsid w:val="008A2A6C"/>
    <w:rsid w:val="008B5953"/>
    <w:rsid w:val="008D6C55"/>
    <w:rsid w:val="008E0021"/>
    <w:rsid w:val="0093635B"/>
    <w:rsid w:val="009724B7"/>
    <w:rsid w:val="009A0276"/>
    <w:rsid w:val="009C2C4F"/>
    <w:rsid w:val="00A36869"/>
    <w:rsid w:val="00A452F7"/>
    <w:rsid w:val="00A50BE6"/>
    <w:rsid w:val="00AC4A4C"/>
    <w:rsid w:val="00AE6899"/>
    <w:rsid w:val="00B208D5"/>
    <w:rsid w:val="00B84A98"/>
    <w:rsid w:val="00BE7E34"/>
    <w:rsid w:val="00C12332"/>
    <w:rsid w:val="00DF1EAE"/>
    <w:rsid w:val="00E45AC9"/>
    <w:rsid w:val="00E86227"/>
    <w:rsid w:val="00EC31DB"/>
    <w:rsid w:val="00F958ED"/>
    <w:rsid w:val="00FA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342BBB6D-491B-4935-AD32-F38D467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2C4F"/>
    <w:rPr>
      <w:rFonts w:ascii="Tahoma" w:hAnsi="Tahoma" w:cs="Tahoma"/>
      <w:sz w:val="16"/>
      <w:szCs w:val="16"/>
    </w:rPr>
  </w:style>
  <w:style w:type="character" w:customStyle="1" w:styleId="BalloonTextChar">
    <w:name w:val="Balloon Text Char"/>
    <w:basedOn w:val="DefaultParagraphFont"/>
    <w:link w:val="BalloonText"/>
    <w:rsid w:val="009C2C4F"/>
    <w:rPr>
      <w:rFonts w:ascii="Tahoma" w:hAnsi="Tahoma" w:cs="Tahoma"/>
      <w:sz w:val="16"/>
      <w:szCs w:val="16"/>
      <w:lang w:val="en-GB" w:eastAsia="en-US"/>
    </w:rPr>
  </w:style>
  <w:style w:type="paragraph" w:styleId="ListParagraph">
    <w:name w:val="List Paragraph"/>
    <w:basedOn w:val="Normal"/>
    <w:qFormat/>
    <w:rsid w:val="000D252C"/>
    <w:pPr>
      <w:ind w:left="720"/>
      <w:contextualSpacing/>
    </w:pPr>
  </w:style>
  <w:style w:type="paragraph" w:customStyle="1" w:styleId="Hyperlink1">
    <w:name w:val="Hyperlink1"/>
    <w:basedOn w:val="Normal"/>
    <w:rsid w:val="009724B7"/>
    <w:pPr>
      <w:suppressAutoHyphens/>
      <w:autoSpaceDE w:val="0"/>
      <w:autoSpaceDN w:val="0"/>
      <w:adjustRightInd w:val="0"/>
      <w:spacing w:line="298" w:lineRule="auto"/>
      <w:ind w:firstLine="312"/>
      <w:jc w:val="both"/>
      <w:textAlignment w:val="center"/>
    </w:pPr>
    <w:rPr>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1fee2dd8bbe451ba30b3e96a17594b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21fee2dd8bbe451ba30b3e96a17594b2</Template>
  <TotalTime>5</TotalTime>
  <Pages>7</Pages>
  <Words>2185</Words>
  <Characters>16608</Characters>
  <Application>Microsoft Office Word</Application>
  <DocSecurity>0</DocSecurity>
  <Lines>291</Lines>
  <Paragraphs>126</Paragraphs>
  <ScaleCrop>false</ScaleCrop>
  <HeadingPairs>
    <vt:vector size="2" baseType="variant">
      <vt:variant>
        <vt:lpstr>Title</vt:lpstr>
      </vt:variant>
      <vt:variant>
        <vt:i4>1</vt:i4>
      </vt:variant>
    </vt:vector>
  </HeadingPairs>
  <TitlesOfParts>
    <vt:vector size="1" baseType="lpstr">
      <vt:lpstr/>
    </vt:vector>
  </TitlesOfParts>
  <Manager>2025-06-04</Manager>
  <Company>SINTAGMA</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TARYBOS 2018-01-17 SPRENDIMO NR. 1-1317 „DĖL IŠPLĖSTINĖS SENIŪNAIČIŲ SUEIGOS NUOSTATŲ IR SENIŪNAIČIŲ SUEIGOS NUOSTATŲ TVIRTINIMO“ PAKEITIMO</dc:title>
  <dc:subject>1-1088</dc:subject>
  <dc:creator>VILNIAUS MIESTO SAVIVALDYBĖS TARYBA</dc:creator>
  <cp:lastModifiedBy>Aušra Laričevienė</cp:lastModifiedBy>
  <cp:revision>15</cp:revision>
  <dcterms:created xsi:type="dcterms:W3CDTF">2016-09-05T10:40:00Z</dcterms:created>
  <dcterms:modified xsi:type="dcterms:W3CDTF">2025-06-05T10:20:00Z</dcterms:modified>
  <cp:category>SPRENDIMAS</cp:category>
</cp:coreProperties>
</file>