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51C931F8" w:rsidR="00815382" w:rsidRPr="00D36842" w:rsidRDefault="0060188D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27257ED9" w:rsidR="00641705" w:rsidRPr="0060188D" w:rsidRDefault="0060188D">
      <w:pPr>
        <w:tabs>
          <w:tab w:val="center" w:pos="4819"/>
          <w:tab w:val="right" w:pos="9638"/>
        </w:tabs>
        <w:jc w:val="center"/>
        <w:rPr>
          <w:b/>
        </w:rPr>
      </w:pPr>
      <w:r w:rsidRPr="0060188D">
        <w:rPr>
          <w:b/>
        </w:rPr>
        <w:t>ĮSAKYMAS</w:t>
      </w:r>
    </w:p>
    <w:p w14:paraId="237B9D61" w14:textId="56271A97" w:rsidR="00641705" w:rsidRPr="0060188D" w:rsidRDefault="0060188D">
      <w:pPr>
        <w:jc w:val="center"/>
        <w:rPr>
          <w:b/>
        </w:rPr>
      </w:pPr>
      <w:r w:rsidRPr="0060188D">
        <w:rPr>
          <w:b/>
        </w:rPr>
        <w:t>DĖL LEIDIMO KOREGUOTI TERITORIJŲ TIES PADEKANIŠKIŲ, ČEKONIŠKIŲ IR GERYČIŲ GATVĖMIS DETALIOJO PLANO SPRENDINIUS ŽEMĖS SKLYPUOSE UNGUROS G. 15 (KADASTRO NR. 0101/0167:4050) IR UNGUROS G. 17 (KADASTRO NR. 0101/0167:4007) INICIJAVIMO SUTARTIES PAGRINDU</w:t>
      </w:r>
    </w:p>
    <w:p w14:paraId="4D5E02E8" w14:textId="77777777" w:rsidR="0060188D" w:rsidRPr="0060188D" w:rsidRDefault="0060188D">
      <w:pPr>
        <w:jc w:val="center"/>
        <w:rPr>
          <w:b/>
        </w:rPr>
      </w:pPr>
    </w:p>
    <w:p w14:paraId="237B9D62" w14:textId="73C0B603" w:rsidR="00641705" w:rsidRDefault="009E2D13" w:rsidP="00307AAF">
      <w:pPr>
        <w:jc w:val="center"/>
      </w:pPr>
      <w:r>
        <w:t xml:space="preserve">Nr. </w:t>
      </w:r>
    </w:p>
    <w:p w14:paraId="237B9D63" w14:textId="0100066B" w:rsidR="00641705" w:rsidRDefault="0060188D">
      <w:pPr>
        <w:jc w:val="center"/>
      </w:pPr>
      <w:r>
        <w:t>Vilnius</w:t>
      </w:r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14987E9" w14:textId="77777777" w:rsidR="001F62A3" w:rsidRDefault="001F62A3" w:rsidP="001F62A3">
      <w:pPr>
        <w:spacing w:line="360" w:lineRule="auto"/>
        <w:ind w:firstLine="720"/>
        <w:jc w:val="both"/>
        <w:rPr>
          <w:lang w:val="lt-LT"/>
        </w:rPr>
      </w:pPr>
      <w:r w:rsidRPr="0068093C">
        <w:rPr>
          <w:lang w:val="lt-LT"/>
        </w:rPr>
        <w:t>Vadovaudamasi</w:t>
      </w:r>
      <w:r>
        <w:rPr>
          <w:lang w:val="lt-LT"/>
        </w:rPr>
        <w:t>s</w:t>
      </w:r>
      <w:r w:rsidRPr="0068093C">
        <w:rPr>
          <w:lang w:val="lt-LT"/>
        </w:rPr>
        <w:t xml:space="preserve"> Lietuvos Respublikos teritorijų planavimo įstatymo 6 straipsnio 3 dalimi, </w:t>
      </w:r>
      <w:r w:rsidRPr="0068093C">
        <w:rPr>
          <w:lang w:val="lt-LT"/>
        </w:rPr>
        <w:br/>
        <w:t>17 straipsnio 8 ir 9 dalimis, 28 straipsnio 2 dalimi</w:t>
      </w:r>
      <w:r>
        <w:rPr>
          <w:lang w:val="lt-LT"/>
        </w:rPr>
        <w:t xml:space="preserve"> ir</w:t>
      </w:r>
      <w:r w:rsidRPr="0068093C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5CEFD9BF" w14:textId="77777777" w:rsidR="001F62A3" w:rsidRDefault="001F62A3" w:rsidP="001F62A3">
      <w:pPr>
        <w:spacing w:line="360" w:lineRule="auto"/>
        <w:ind w:firstLine="709"/>
        <w:jc w:val="both"/>
        <w:rPr>
          <w:lang w:val="lt-LT"/>
        </w:rPr>
      </w:pPr>
      <w:r w:rsidRPr="0068093C">
        <w:rPr>
          <w:lang w:val="lt-LT"/>
        </w:rPr>
        <w:t xml:space="preserve">1. L e i d ž i u  </w:t>
      </w:r>
      <w:r>
        <w:rPr>
          <w:lang w:val="lt-LT"/>
        </w:rPr>
        <w:t xml:space="preserve">koreguoti </w:t>
      </w:r>
      <w:r w:rsidRPr="00204474">
        <w:rPr>
          <w:lang w:val="lt-LT"/>
        </w:rPr>
        <w:t>teritorij</w:t>
      </w:r>
      <w:r>
        <w:rPr>
          <w:lang w:val="lt-LT"/>
        </w:rPr>
        <w:t>ų</w:t>
      </w:r>
      <w:r w:rsidRPr="00204474">
        <w:rPr>
          <w:lang w:val="lt-LT"/>
        </w:rPr>
        <w:t xml:space="preserve"> ties Padekaniškių, Čekoniškių ir Geryčių gatvėmis detaliojo plano</w:t>
      </w:r>
      <w:r>
        <w:rPr>
          <w:lang w:val="lt-LT"/>
        </w:rPr>
        <w:t xml:space="preserve"> </w:t>
      </w:r>
      <w:r w:rsidRPr="00DA0E8C">
        <w:rPr>
          <w:lang w:val="lt-LT"/>
        </w:rPr>
        <w:t>(</w:t>
      </w:r>
      <w:r>
        <w:rPr>
          <w:lang w:val="lt-LT"/>
        </w:rPr>
        <w:t xml:space="preserve">TPD </w:t>
      </w:r>
      <w:r w:rsidRPr="00DA0E8C">
        <w:rPr>
          <w:lang w:val="lt-LT"/>
        </w:rPr>
        <w:t xml:space="preserve">Nr. </w:t>
      </w:r>
      <w:r w:rsidRPr="003D23B3">
        <w:rPr>
          <w:lang w:val="lt-LT"/>
        </w:rPr>
        <w:t>T000</w:t>
      </w:r>
      <w:r>
        <w:rPr>
          <w:lang w:val="lt-LT"/>
        </w:rPr>
        <w:t>79882</w:t>
      </w:r>
      <w:r w:rsidRPr="00DA0E8C">
        <w:rPr>
          <w:lang w:val="lt-LT"/>
        </w:rPr>
        <w:t xml:space="preserve">), patvirtinto </w:t>
      </w:r>
      <w:r w:rsidRPr="00AA683E">
        <w:rPr>
          <w:lang w:val="lt-LT"/>
        </w:rPr>
        <w:t xml:space="preserve">Vilniaus miesto </w:t>
      </w:r>
      <w:r>
        <w:rPr>
          <w:lang w:val="lt-LT"/>
        </w:rPr>
        <w:t xml:space="preserve">savivaldybės </w:t>
      </w:r>
      <w:r w:rsidRPr="00AA683E">
        <w:rPr>
          <w:lang w:val="lt-LT"/>
        </w:rPr>
        <w:t>tarybos 20</w:t>
      </w:r>
      <w:r>
        <w:rPr>
          <w:lang w:val="lt-LT"/>
        </w:rPr>
        <w:t>17</w:t>
      </w:r>
      <w:r w:rsidRPr="00AA683E">
        <w:rPr>
          <w:lang w:val="lt-LT"/>
        </w:rPr>
        <w:t xml:space="preserve"> m. </w:t>
      </w:r>
      <w:r>
        <w:rPr>
          <w:lang w:val="lt-LT"/>
        </w:rPr>
        <w:t>sausio 11</w:t>
      </w:r>
      <w:r w:rsidRPr="00AA683E">
        <w:rPr>
          <w:lang w:val="lt-LT"/>
        </w:rPr>
        <w:t xml:space="preserve"> d. sprendimu Nr. </w:t>
      </w:r>
      <w:r>
        <w:rPr>
          <w:lang w:val="lt-LT"/>
        </w:rPr>
        <w:t>1-773</w:t>
      </w:r>
      <w:r w:rsidRPr="00AA683E">
        <w:rPr>
          <w:lang w:val="lt-LT"/>
        </w:rPr>
        <w:t xml:space="preserve"> „Dėl </w:t>
      </w:r>
      <w:r w:rsidRPr="00204474">
        <w:rPr>
          <w:lang w:val="lt-LT"/>
        </w:rPr>
        <w:t>teritorij</w:t>
      </w:r>
      <w:r>
        <w:rPr>
          <w:lang w:val="lt-LT"/>
        </w:rPr>
        <w:t>ų</w:t>
      </w:r>
      <w:r w:rsidRPr="00204474">
        <w:rPr>
          <w:lang w:val="lt-LT"/>
        </w:rPr>
        <w:t xml:space="preserve"> ties Padekaniškių, Čekoniškių ir Geryčių gatvėmis detaliojo plano</w:t>
      </w:r>
      <w:r w:rsidRPr="00AA683E">
        <w:rPr>
          <w:lang w:val="lt-LT"/>
        </w:rPr>
        <w:t xml:space="preserve"> tvirtinimo“</w:t>
      </w:r>
      <w:r>
        <w:rPr>
          <w:lang w:val="lt-LT"/>
        </w:rPr>
        <w:t xml:space="preserve">, </w:t>
      </w:r>
      <w:r w:rsidRPr="006E2A9E">
        <w:rPr>
          <w:lang w:val="lt-LT"/>
        </w:rPr>
        <w:t>sprendini</w:t>
      </w:r>
      <w:r>
        <w:rPr>
          <w:lang w:val="lt-LT"/>
        </w:rPr>
        <w:t xml:space="preserve">us žemės sklypuose </w:t>
      </w:r>
      <w:r w:rsidRPr="001B3F8F">
        <w:rPr>
          <w:bCs/>
          <w:lang w:val="lt-LT"/>
        </w:rPr>
        <w:t xml:space="preserve">Unguros g. </w:t>
      </w:r>
      <w:r>
        <w:rPr>
          <w:bCs/>
          <w:lang w:val="lt-LT"/>
        </w:rPr>
        <w:t>15</w:t>
      </w:r>
      <w:r w:rsidRPr="001B3F8F">
        <w:rPr>
          <w:bCs/>
          <w:lang w:val="lt-LT"/>
        </w:rPr>
        <w:t xml:space="preserve"> (kadastro Nr. </w:t>
      </w:r>
      <w:r w:rsidRPr="00FA33B9">
        <w:rPr>
          <w:bCs/>
          <w:lang w:val="lt-LT"/>
        </w:rPr>
        <w:t>0101/0167:4050</w:t>
      </w:r>
      <w:r w:rsidRPr="001B3F8F">
        <w:rPr>
          <w:bCs/>
          <w:lang w:val="lt-LT"/>
        </w:rPr>
        <w:t xml:space="preserve">) </w:t>
      </w:r>
      <w:r>
        <w:rPr>
          <w:bCs/>
          <w:lang w:val="lt-LT"/>
        </w:rPr>
        <w:t xml:space="preserve">ir </w:t>
      </w:r>
      <w:r w:rsidRPr="001B3F8F">
        <w:rPr>
          <w:bCs/>
          <w:lang w:val="lt-LT"/>
        </w:rPr>
        <w:t xml:space="preserve">Unguros g. </w:t>
      </w:r>
      <w:r>
        <w:rPr>
          <w:bCs/>
          <w:lang w:val="lt-LT"/>
        </w:rPr>
        <w:t>17</w:t>
      </w:r>
      <w:r w:rsidRPr="001B3F8F">
        <w:rPr>
          <w:bCs/>
          <w:lang w:val="lt-LT"/>
        </w:rPr>
        <w:t xml:space="preserve"> (kadastro Nr. 0101/0167:40</w:t>
      </w:r>
      <w:r>
        <w:rPr>
          <w:bCs/>
          <w:lang w:val="lt-LT"/>
        </w:rPr>
        <w:t>07</w:t>
      </w:r>
      <w:r w:rsidRPr="001B3F8F">
        <w:rPr>
          <w:bCs/>
          <w:lang w:val="lt-LT"/>
        </w:rPr>
        <w:t xml:space="preserve">) </w:t>
      </w:r>
      <w:r w:rsidRPr="0068093C">
        <w:rPr>
          <w:lang w:val="lt-LT"/>
        </w:rPr>
        <w:t>inici</w:t>
      </w:r>
      <w:r>
        <w:rPr>
          <w:lang w:val="lt-LT"/>
        </w:rPr>
        <w:t>j</w:t>
      </w:r>
      <w:r w:rsidRPr="0068093C">
        <w:rPr>
          <w:lang w:val="lt-LT"/>
        </w:rPr>
        <w:t>avimo sutarties pagrindu.</w:t>
      </w:r>
    </w:p>
    <w:p w14:paraId="788167FF" w14:textId="77777777" w:rsidR="001F62A3" w:rsidRDefault="001F62A3" w:rsidP="001F62A3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</w:t>
      </w:r>
      <w:r w:rsidRPr="0068093C">
        <w:rPr>
          <w:lang w:val="lt-LT"/>
        </w:rPr>
        <w:t>N u s t a t a u  šiuos planavimo tikslus ir detaliojo plano uždavinius:</w:t>
      </w:r>
      <w:r>
        <w:rPr>
          <w:lang w:val="lt-LT"/>
        </w:rPr>
        <w:t xml:space="preserve"> sujungti žemės sklypus, nustatyti komercinės paskirties objektų teritorijos ir vienbučių ir dvibučių gyvenamųjų pastatų teritorijos žemės naudojimo būdus, nustatyti </w:t>
      </w:r>
      <w:r w:rsidRPr="00A02C72">
        <w:rPr>
          <w:lang w:val="lt-LT"/>
        </w:rPr>
        <w:t>privalomu</w:t>
      </w:r>
      <w:r>
        <w:rPr>
          <w:lang w:val="lt-LT"/>
        </w:rPr>
        <w:t>s ir papildomus</w:t>
      </w:r>
      <w:r w:rsidRPr="00FF068A">
        <w:rPr>
          <w:lang w:val="lt-LT"/>
        </w:rPr>
        <w:t xml:space="preserve"> </w:t>
      </w:r>
      <w:r>
        <w:rPr>
          <w:lang w:val="lt-LT"/>
        </w:rPr>
        <w:t>teritorijos</w:t>
      </w:r>
      <w:r w:rsidRPr="00A02C72">
        <w:rPr>
          <w:lang w:val="lt-LT"/>
        </w:rPr>
        <w:t xml:space="preserve"> naudojimo </w:t>
      </w:r>
      <w:r>
        <w:rPr>
          <w:lang w:val="lt-LT"/>
        </w:rPr>
        <w:t>r</w:t>
      </w:r>
      <w:r w:rsidRPr="00A02C72">
        <w:rPr>
          <w:lang w:val="lt-LT"/>
        </w:rPr>
        <w:t>eikalavimus</w:t>
      </w:r>
      <w:r w:rsidRPr="00874BC8">
        <w:rPr>
          <w:lang w:val="lt-LT"/>
        </w:rPr>
        <w:t xml:space="preserve"> </w:t>
      </w:r>
      <w:r w:rsidRPr="000E22C2">
        <w:rPr>
          <w:lang w:val="lt-LT"/>
        </w:rPr>
        <w:t>vadovaujantis Vilniaus miesto savivaldybės teritorijos bendrojo plano sprendiniais</w:t>
      </w:r>
      <w:r>
        <w:rPr>
          <w:lang w:val="lt-LT"/>
        </w:rPr>
        <w:t xml:space="preserve"> </w:t>
      </w:r>
      <w:r w:rsidRPr="002346E6">
        <w:rPr>
          <w:lang w:val="lt-LT"/>
        </w:rPr>
        <w:t>(pagal pridedamą miesto plano ištrauką)</w:t>
      </w:r>
      <w:r>
        <w:rPr>
          <w:lang w:val="lt-LT"/>
        </w:rPr>
        <w:t>.</w:t>
      </w:r>
    </w:p>
    <w:p w14:paraId="177FAC42" w14:textId="77777777" w:rsidR="001F62A3" w:rsidRDefault="001F62A3" w:rsidP="001F62A3">
      <w:pPr>
        <w:ind w:firstLine="720"/>
        <w:jc w:val="both"/>
        <w:rPr>
          <w:lang w:val="lt-LT"/>
        </w:rPr>
      </w:pPr>
      <w:r w:rsidRPr="003368F7">
        <w:rPr>
          <w:lang w:val="lt-LT"/>
        </w:rPr>
        <w:t>3. T v i r t i n u   detaliojo plano planavimo darbų programą (pridedama).</w:t>
      </w:r>
    </w:p>
    <w:p w14:paraId="237B9D67" w14:textId="77777777" w:rsidR="00641705" w:rsidRPr="0060188D" w:rsidRDefault="00641705">
      <w:pPr>
        <w:ind w:firstLine="720"/>
        <w:rPr>
          <w:lang w:val="es-ES"/>
        </w:rPr>
      </w:pPr>
    </w:p>
    <w:p w14:paraId="237B9D68" w14:textId="77777777" w:rsidR="00641705" w:rsidRPr="0060188D" w:rsidRDefault="00641705">
      <w:pPr>
        <w:ind w:firstLine="720"/>
        <w:rPr>
          <w:lang w:val="es-ES"/>
        </w:rPr>
      </w:pPr>
    </w:p>
    <w:p w14:paraId="237B9D69" w14:textId="77777777" w:rsidR="00641705" w:rsidRPr="0060188D" w:rsidRDefault="00641705">
      <w:pPr>
        <w:ind w:firstLine="720"/>
        <w:rPr>
          <w:lang w:val="es-ES"/>
        </w:rPr>
      </w:pPr>
    </w:p>
    <w:p w14:paraId="237B9D6A" w14:textId="77777777" w:rsidR="00641705" w:rsidRPr="0060188D" w:rsidRDefault="00641705">
      <w:pPr>
        <w:ind w:firstLine="720"/>
        <w:rPr>
          <w:lang w:val="es-ES"/>
        </w:rPr>
      </w:pPr>
    </w:p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60188D" w14:paraId="237B9D6D" w14:textId="77777777" w:rsidTr="0060188D">
        <w:tc>
          <w:tcPr>
            <w:tcW w:w="4820" w:type="dxa"/>
            <w:shd w:val="clear" w:color="auto" w:fill="auto"/>
          </w:tcPr>
          <w:p w14:paraId="237B9D6B" w14:textId="3DAD4D1C" w:rsidR="0060188D" w:rsidRDefault="0060188D">
            <w:proofErr w:type="spellStart"/>
            <w:r w:rsidRPr="0060188D">
              <w:t>Administracijos</w:t>
            </w:r>
            <w:proofErr w:type="spellEnd"/>
            <w:r w:rsidRPr="0060188D">
              <w:t xml:space="preserve"> </w:t>
            </w:r>
            <w:proofErr w:type="spellStart"/>
            <w:r w:rsidRPr="0060188D">
              <w:t>direktorius</w:t>
            </w:r>
            <w:proofErr w:type="spellEnd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1A54" w14:textId="77777777" w:rsidR="00C1681C" w:rsidRDefault="00C1681C">
      <w:r>
        <w:separator/>
      </w:r>
    </w:p>
  </w:endnote>
  <w:endnote w:type="continuationSeparator" w:id="0">
    <w:p w14:paraId="13983CF1" w14:textId="77777777" w:rsidR="00C1681C" w:rsidRDefault="00C1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9C34" w14:textId="77777777" w:rsidR="00C1681C" w:rsidRDefault="00C1681C">
      <w:r>
        <w:separator/>
      </w:r>
    </w:p>
  </w:footnote>
  <w:footnote w:type="continuationSeparator" w:id="0">
    <w:p w14:paraId="651A313B" w14:textId="77777777" w:rsidR="00C1681C" w:rsidRDefault="00C1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55B65645" w:rsidR="00641705" w:rsidRDefault="0060188D" w:rsidP="0060188D">
    <w:pPr>
      <w:pStyle w:val="Porat"/>
      <w:jc w:val="right"/>
    </w:pPr>
    <w:bookmarkStart w:id="0" w:name="specialiojiZyma"/>
    <w:bookmarkEnd w:id="0"/>
    <w:proofErr w:type="spellStart"/>
    <w:r>
      <w:t>Įsakymo</w:t>
    </w:r>
    <w:proofErr w:type="spellEnd"/>
    <w:r>
      <w:t xml:space="preserve"> </w:t>
    </w:r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F62A3"/>
    <w:rsid w:val="00237C6D"/>
    <w:rsid w:val="00307AAF"/>
    <w:rsid w:val="00350859"/>
    <w:rsid w:val="003D642F"/>
    <w:rsid w:val="004B2E8C"/>
    <w:rsid w:val="00527289"/>
    <w:rsid w:val="005720C1"/>
    <w:rsid w:val="005F7BBD"/>
    <w:rsid w:val="0060188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73A09"/>
    <w:rsid w:val="0098213D"/>
    <w:rsid w:val="009A420A"/>
    <w:rsid w:val="009E2D13"/>
    <w:rsid w:val="00A72CFF"/>
    <w:rsid w:val="00A72E6A"/>
    <w:rsid w:val="00A73B31"/>
    <w:rsid w:val="00AD5C30"/>
    <w:rsid w:val="00BA16A6"/>
    <w:rsid w:val="00C1681C"/>
    <w:rsid w:val="00C62096"/>
    <w:rsid w:val="00D04396"/>
    <w:rsid w:val="00D36842"/>
    <w:rsid w:val="00D82B80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3</cp:revision>
  <dcterms:created xsi:type="dcterms:W3CDTF">2025-02-10T12:48:00Z</dcterms:created>
  <dcterms:modified xsi:type="dcterms:W3CDTF">2025-02-10T12:53:00Z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