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489D" w14:textId="77777777" w:rsidR="00DF57FF" w:rsidRDefault="00DF57FF" w:rsidP="00427257">
      <w:pPr>
        <w:ind w:left="51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52CDB" w14:textId="77777777" w:rsidR="00DC734C" w:rsidRP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 xml:space="preserve">Priemonės paraiškos </w:t>
      </w:r>
    </w:p>
    <w:p w14:paraId="62911368" w14:textId="4B1A4F5C" w:rsidR="00DC734C" w:rsidRP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sz w:val="24"/>
          <w:szCs w:val="24"/>
        </w:rPr>
      </w:pPr>
      <w:r w:rsidRPr="00DC734C">
        <w:rPr>
          <w:rFonts w:ascii="Times New Roman" w:hAnsi="Times New Roman" w:cs="Times New Roman"/>
          <w:sz w:val="24"/>
          <w:szCs w:val="24"/>
        </w:rPr>
        <w:t xml:space="preserve">  </w:t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Pr="00DC734C">
        <w:rPr>
          <w:rFonts w:ascii="Times New Roman" w:hAnsi="Times New Roman" w:cs="Times New Roman"/>
          <w:sz w:val="24"/>
          <w:szCs w:val="24"/>
        </w:rPr>
        <w:tab/>
      </w:r>
      <w:r w:rsidR="00A73CCC">
        <w:rPr>
          <w:rFonts w:ascii="Times New Roman" w:hAnsi="Times New Roman" w:cs="Times New Roman"/>
          <w:sz w:val="24"/>
          <w:szCs w:val="24"/>
        </w:rPr>
        <w:t>1</w:t>
      </w:r>
      <w:r w:rsidR="00A73CCC" w:rsidRPr="00DC734C">
        <w:rPr>
          <w:rFonts w:ascii="Times New Roman" w:hAnsi="Times New Roman" w:cs="Times New Roman"/>
          <w:sz w:val="24"/>
          <w:szCs w:val="24"/>
        </w:rPr>
        <w:t xml:space="preserve"> </w:t>
      </w:r>
      <w:r w:rsidRPr="00DC734C">
        <w:rPr>
          <w:rFonts w:ascii="Times New Roman" w:hAnsi="Times New Roman" w:cs="Times New Roman"/>
          <w:sz w:val="24"/>
          <w:szCs w:val="24"/>
        </w:rPr>
        <w:t>priedas</w:t>
      </w:r>
    </w:p>
    <w:p w14:paraId="2185C25F" w14:textId="77777777" w:rsidR="00DC734C" w:rsidRDefault="00DC734C" w:rsidP="00DC734C">
      <w:pPr>
        <w:spacing w:after="0" w:line="240" w:lineRule="auto"/>
        <w:ind w:left="5182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D4227" w14:textId="1DC0E357" w:rsidR="00427257" w:rsidRPr="00427257" w:rsidRDefault="00427257" w:rsidP="004156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7257">
        <w:rPr>
          <w:rFonts w:ascii="Times New Roman" w:hAnsi="Times New Roman" w:cs="Times New Roman"/>
          <w:b/>
          <w:bCs/>
          <w:sz w:val="24"/>
          <w:szCs w:val="24"/>
        </w:rPr>
        <w:t>(Planuojamos priemonės veiklų</w:t>
      </w:r>
      <w:r w:rsidR="00296B01">
        <w:rPr>
          <w:rFonts w:ascii="Times New Roman" w:hAnsi="Times New Roman" w:cs="Times New Roman"/>
          <w:b/>
          <w:bCs/>
          <w:sz w:val="24"/>
          <w:szCs w:val="24"/>
        </w:rPr>
        <w:t xml:space="preserve"> ir rezultato</w:t>
      </w:r>
      <w:r w:rsidRPr="00427257">
        <w:rPr>
          <w:rFonts w:ascii="Times New Roman" w:hAnsi="Times New Roman" w:cs="Times New Roman"/>
          <w:b/>
          <w:bCs/>
          <w:sz w:val="24"/>
          <w:szCs w:val="24"/>
        </w:rPr>
        <w:t xml:space="preserve"> plano forma)</w:t>
      </w:r>
    </w:p>
    <w:p w14:paraId="361A8343" w14:textId="403F7DB5" w:rsidR="00427257" w:rsidRPr="00427257" w:rsidRDefault="00427257" w:rsidP="004156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7257">
        <w:rPr>
          <w:rFonts w:ascii="Times New Roman" w:hAnsi="Times New Roman" w:cs="Times New Roman"/>
          <w:b/>
          <w:bCs/>
          <w:sz w:val="24"/>
          <w:szCs w:val="24"/>
        </w:rPr>
        <w:t xml:space="preserve">PLANUOJAMOS PRIEMONĖS VEIKLŲ </w:t>
      </w:r>
      <w:r w:rsidR="00412ABB">
        <w:rPr>
          <w:rFonts w:ascii="Times New Roman" w:hAnsi="Times New Roman" w:cs="Times New Roman"/>
          <w:b/>
          <w:bCs/>
          <w:sz w:val="24"/>
          <w:szCs w:val="24"/>
        </w:rPr>
        <w:t xml:space="preserve">IR REZULTATŲ </w:t>
      </w:r>
      <w:r w:rsidRPr="00427257">
        <w:rPr>
          <w:rFonts w:ascii="Times New Roman" w:hAnsi="Times New Roman" w:cs="Times New Roman"/>
          <w:b/>
          <w:bCs/>
          <w:sz w:val="24"/>
          <w:szCs w:val="24"/>
        </w:rPr>
        <w:t>PLANAS</w:t>
      </w:r>
    </w:p>
    <w:p w14:paraId="452ABF1F" w14:textId="4B6365B2" w:rsidR="00427257" w:rsidRPr="00B37837" w:rsidRDefault="00427257" w:rsidP="00DF57FF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427257">
        <w:rPr>
          <w:rFonts w:ascii="Times New Roman" w:hAnsi="Times New Roman" w:cs="Times New Roman"/>
          <w:sz w:val="24"/>
          <w:szCs w:val="24"/>
        </w:rPr>
        <w:t>20</w:t>
      </w:r>
      <w:r w:rsidR="00A73CCC">
        <w:rPr>
          <w:rFonts w:ascii="Times New Roman" w:hAnsi="Times New Roman" w:cs="Times New Roman"/>
          <w:sz w:val="24"/>
          <w:szCs w:val="24"/>
        </w:rPr>
        <w:t>2</w:t>
      </w:r>
      <w:r w:rsidRPr="00427257">
        <w:rPr>
          <w:rFonts w:ascii="Times New Roman" w:hAnsi="Times New Roman" w:cs="Times New Roman"/>
          <w:sz w:val="24"/>
          <w:szCs w:val="24"/>
        </w:rPr>
        <w:t>_ m. _____</w:t>
      </w:r>
      <w:r w:rsidR="00A73CCC">
        <w:rPr>
          <w:rFonts w:ascii="Times New Roman" w:hAnsi="Times New Roman" w:cs="Times New Roman"/>
          <w:sz w:val="24"/>
          <w:szCs w:val="24"/>
        </w:rPr>
        <w:t xml:space="preserve"> mėn. </w:t>
      </w:r>
      <w:r w:rsidRPr="00427257">
        <w:rPr>
          <w:rFonts w:ascii="Times New Roman" w:hAnsi="Times New Roman" w:cs="Times New Roman"/>
          <w:sz w:val="24"/>
          <w:szCs w:val="24"/>
        </w:rPr>
        <w:t>__ d.</w:t>
      </w:r>
    </w:p>
    <w:tbl>
      <w:tblPr>
        <w:tblStyle w:val="Lentelstinklelis"/>
        <w:tblW w:w="14701" w:type="dxa"/>
        <w:tblLayout w:type="fixed"/>
        <w:tblLook w:val="04A0" w:firstRow="1" w:lastRow="0" w:firstColumn="1" w:lastColumn="0" w:noHBand="0" w:noVBand="1"/>
      </w:tblPr>
      <w:tblGrid>
        <w:gridCol w:w="1996"/>
        <w:gridCol w:w="1685"/>
        <w:gridCol w:w="1134"/>
        <w:gridCol w:w="1559"/>
        <w:gridCol w:w="1559"/>
        <w:gridCol w:w="1701"/>
        <w:gridCol w:w="1600"/>
        <w:gridCol w:w="1600"/>
        <w:gridCol w:w="1867"/>
      </w:tblGrid>
      <w:tr w:rsidR="00B37837" w:rsidRPr="00B37837" w14:paraId="0CBBBE7B" w14:textId="77777777" w:rsidTr="00EF1A4C">
        <w:trPr>
          <w:trHeight w:val="695"/>
        </w:trPr>
        <w:tc>
          <w:tcPr>
            <w:tcW w:w="1996" w:type="dxa"/>
            <w:vMerge w:val="restart"/>
            <w:hideMark/>
          </w:tcPr>
          <w:p w14:paraId="2A41BB84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A4B0FE" w14:textId="34302219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Priemonės uždaviniai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>(nurody</w:t>
            </w:r>
            <w:r w:rsidR="004156EF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, kokių veiksmų </w:t>
            </w:r>
            <w:r w:rsidR="0010604F">
              <w:rPr>
                <w:rFonts w:ascii="Times New Roman" w:hAnsi="Times New Roman" w:cs="Times New Roman"/>
                <w:sz w:val="24"/>
                <w:szCs w:val="24"/>
              </w:rPr>
              <w:t>bus imtasi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užsibrėžtam projekto tikslui pasiekti, kaip tikslas bus realizuojamas)</w:t>
            </w:r>
          </w:p>
          <w:p w14:paraId="3C57785B" w14:textId="7028ADAD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4DF2FA" w14:textId="639BACF2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418934" w14:textId="6646BDB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hideMark/>
          </w:tcPr>
          <w:p w14:paraId="0AEB17DC" w14:textId="77777777" w:rsidR="001B67FD" w:rsidRDefault="001B67FD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396D1A" w14:textId="3F413F5F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Planuojamos priemonės veiklos tipas 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>(mokymai, užsiėmimai, konsultacijų teikimas, metodinės medžiagos rengimas ir kt.)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pavadinimas</w:t>
            </w:r>
          </w:p>
        </w:tc>
        <w:tc>
          <w:tcPr>
            <w:tcW w:w="1134" w:type="dxa"/>
            <w:vMerge w:val="restart"/>
            <w:hideMark/>
          </w:tcPr>
          <w:p w14:paraId="4F608672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AE3069" w14:textId="77777777" w:rsidR="00802055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Veiklos tikslinė grupė</w:t>
            </w:r>
            <w:r w:rsidR="00802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B858A66" w14:textId="4528F3F5" w:rsidR="00B37837" w:rsidRPr="00B37837" w:rsidRDefault="00802055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narių </w:t>
            </w:r>
            <w:r w:rsidR="00B37837"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skaičius</w:t>
            </w:r>
          </w:p>
          <w:p w14:paraId="77A2AEE1" w14:textId="42E914B5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EAFF9C" w14:textId="02CC4DEE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1B56C8" w14:textId="72D665B2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</w:tcPr>
          <w:p w14:paraId="776989CC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CEE9C9" w14:textId="11B3EA64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Planuojamos priemonės veiklos aprašymas</w:t>
            </w:r>
            <w:r w:rsidR="00745E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55236BBE" w14:textId="26084D6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E46A54" w14:textId="278D92C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DD3CC7" w14:textId="7D449E87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hideMark/>
          </w:tcPr>
          <w:p w14:paraId="545B2CA7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D719BA" w14:textId="26D855AA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Planuojamos priemonės veiklos  vykdytojai</w:t>
            </w:r>
          </w:p>
          <w:p w14:paraId="2642B891" w14:textId="4C8290C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AF64F2" w14:textId="47F85C16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17D88" w14:textId="1DF18A44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hideMark/>
          </w:tcPr>
          <w:p w14:paraId="7944F597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DB647C" w14:textId="4249AD4E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 vykdymo laikotarpis (mėnesiais), įgyvendinimo vieta</w:t>
            </w:r>
            <w:r w:rsidR="00745E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r w:rsidR="00EA1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  <w:p w14:paraId="65F11162" w14:textId="264D8728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34CF3E" w14:textId="0746D849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978B5" w14:textId="43E41853" w:rsidR="00B37837" w:rsidRPr="00B37837" w:rsidRDefault="00B37837" w:rsidP="00B3783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hideMark/>
          </w:tcPr>
          <w:p w14:paraId="5372A4CA" w14:textId="77777777" w:rsid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C8C1B4" w14:textId="50EDF23B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Vertinimo rodikliai ir planuojamo siekio reikšmė</w:t>
            </w:r>
          </w:p>
        </w:tc>
      </w:tr>
      <w:tr w:rsidR="00B17A69" w:rsidRPr="00B37837" w14:paraId="1D99F81C" w14:textId="77777777" w:rsidTr="00EF1A4C">
        <w:trPr>
          <w:trHeight w:val="5285"/>
        </w:trPr>
        <w:tc>
          <w:tcPr>
            <w:tcW w:w="1996" w:type="dxa"/>
            <w:vMerge/>
            <w:tcBorders>
              <w:bottom w:val="single" w:sz="4" w:space="0" w:color="auto"/>
            </w:tcBorders>
            <w:hideMark/>
          </w:tcPr>
          <w:p w14:paraId="19872EFB" w14:textId="32872973" w:rsidR="00B37837" w:rsidRPr="00B37837" w:rsidRDefault="00B37837" w:rsidP="00FA2D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  <w:hideMark/>
          </w:tcPr>
          <w:p w14:paraId="722212CC" w14:textId="77777777" w:rsidR="00B37837" w:rsidRPr="00B37837" w:rsidRDefault="00B37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hideMark/>
          </w:tcPr>
          <w:p w14:paraId="2037FE1E" w14:textId="6964D923" w:rsidR="00B37837" w:rsidRPr="00B37837" w:rsidRDefault="00B37837" w:rsidP="00FE4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14:paraId="1F1C8EDB" w14:textId="2AF011B7" w:rsidR="00B37837" w:rsidRPr="00B37837" w:rsidRDefault="00B37837" w:rsidP="00C41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14:paraId="25A125C0" w14:textId="649E4179" w:rsidR="00B37837" w:rsidRPr="00B37837" w:rsidRDefault="00B37837" w:rsidP="005F7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hideMark/>
          </w:tcPr>
          <w:p w14:paraId="32320773" w14:textId="029D41C7" w:rsidR="00B37837" w:rsidRPr="00B37837" w:rsidRDefault="00B37837" w:rsidP="00F971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hideMark/>
          </w:tcPr>
          <w:p w14:paraId="07D59BA3" w14:textId="2B6FFE69" w:rsidR="00B37837" w:rsidRPr="00B37837" w:rsidRDefault="00B37837" w:rsidP="00B3783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Kiekybinio stebėsenos rodiklio pavadinimas, matavimo vienetas, siektina reikšmė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asmenys, dalyvavę </w:t>
            </w:r>
            <w:r w:rsidR="00CA6848">
              <w:rPr>
                <w:rFonts w:ascii="Times New Roman" w:hAnsi="Times New Roman" w:cs="Times New Roman"/>
                <w:sz w:val="24"/>
                <w:szCs w:val="24"/>
              </w:rPr>
              <w:t>veiklose,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asmen</w:t>
            </w:r>
            <w:r w:rsidR="00396728">
              <w:rPr>
                <w:rFonts w:ascii="Times New Roman" w:hAnsi="Times New Roman" w:cs="Times New Roman"/>
                <w:sz w:val="24"/>
                <w:szCs w:val="24"/>
              </w:rPr>
              <w:t>ų skaičius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150)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018997BD" w14:textId="77777777" w:rsidR="00B37837" w:rsidRPr="00B37837" w:rsidRDefault="00B37837" w:rsidP="006773F9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4454924E" w14:textId="168EDF57" w:rsidR="00B37837" w:rsidRPr="00B37837" w:rsidRDefault="00B37837" w:rsidP="00DC21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hideMark/>
          </w:tcPr>
          <w:p w14:paraId="7B7D97C5" w14:textId="4919D7F9" w:rsidR="00B37837" w:rsidRPr="00B37837" w:rsidRDefault="00B37837" w:rsidP="00DC734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Kokybinio stebėsenos rodiklio pavadinimas, matavimo vienetas, siektina reikšmė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asmenų, kurie po dalyvavimo veiklose pagerino sveikatos raštingumo kompetenciją, dalis; procentai; 80)  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hideMark/>
          </w:tcPr>
          <w:p w14:paraId="1C344DD0" w14:textId="027FDBC3" w:rsidR="00B37837" w:rsidRPr="00B37837" w:rsidRDefault="00B37837" w:rsidP="00B378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Nurodyti, kaip </w:t>
            </w:r>
            <w:r w:rsidR="00A64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ir kada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bus įvertintas vykdytų veiklų efektyvumas ir poveikis, </w:t>
            </w:r>
            <w:r w:rsidR="00406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išsamiai </w:t>
            </w:r>
            <w:r w:rsidR="002761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aprašyti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taikomų metodų 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(pvz.: apklausa, interviu ir pan.)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 priemonių</w:t>
            </w:r>
            <w:r w:rsidRPr="00B37837">
              <w:rPr>
                <w:rFonts w:ascii="Times New Roman" w:hAnsi="Times New Roman" w:cs="Times New Roman"/>
                <w:sz w:val="24"/>
                <w:szCs w:val="24"/>
              </w:rPr>
              <w:t xml:space="preserve"> (pvz.: klausimynai, testai ir pan.) </w:t>
            </w: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pasirinkimą</w:t>
            </w:r>
          </w:p>
        </w:tc>
      </w:tr>
      <w:tr w:rsidR="00B37837" w:rsidRPr="00B37837" w14:paraId="1EE69C41" w14:textId="77777777" w:rsidTr="00EF1A4C">
        <w:trPr>
          <w:trHeight w:val="276"/>
        </w:trPr>
        <w:tc>
          <w:tcPr>
            <w:tcW w:w="1996" w:type="dxa"/>
            <w:hideMark/>
          </w:tcPr>
          <w:p w14:paraId="6B15DD31" w14:textId="4F34E3B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5" w:type="dxa"/>
            <w:hideMark/>
          </w:tcPr>
          <w:p w14:paraId="40D39D68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hideMark/>
          </w:tcPr>
          <w:p w14:paraId="114A7B52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7169B8C6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hideMark/>
          </w:tcPr>
          <w:p w14:paraId="7FE288C6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hideMark/>
          </w:tcPr>
          <w:p w14:paraId="30A61615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0" w:type="dxa"/>
            <w:hideMark/>
          </w:tcPr>
          <w:p w14:paraId="6EA9EABC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0" w:type="dxa"/>
            <w:hideMark/>
          </w:tcPr>
          <w:p w14:paraId="079F169A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67" w:type="dxa"/>
            <w:hideMark/>
          </w:tcPr>
          <w:p w14:paraId="7D32BF6C" w14:textId="77777777" w:rsidR="00B37837" w:rsidRPr="00B37837" w:rsidRDefault="00B37837" w:rsidP="00B378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7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37837" w:rsidRPr="00B37837" w14:paraId="3FB3CF9B" w14:textId="77777777" w:rsidTr="00EF1A4C">
        <w:trPr>
          <w:trHeight w:val="276"/>
        </w:trPr>
        <w:tc>
          <w:tcPr>
            <w:tcW w:w="1996" w:type="dxa"/>
            <w:hideMark/>
          </w:tcPr>
          <w:p w14:paraId="1005339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85" w:type="dxa"/>
            <w:hideMark/>
          </w:tcPr>
          <w:p w14:paraId="3298263B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134" w:type="dxa"/>
            <w:hideMark/>
          </w:tcPr>
          <w:p w14:paraId="11FF762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1063C1E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5E11B22C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701" w:type="dxa"/>
            <w:hideMark/>
          </w:tcPr>
          <w:p w14:paraId="67ED2F3A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1139BDD5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6F344E39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867" w:type="dxa"/>
            <w:hideMark/>
          </w:tcPr>
          <w:p w14:paraId="44A9C33D" w14:textId="77777777" w:rsidR="00B37837" w:rsidRPr="00B37837" w:rsidRDefault="00B37837" w:rsidP="00B37837">
            <w:r w:rsidRPr="00B37837">
              <w:t> </w:t>
            </w:r>
          </w:p>
        </w:tc>
      </w:tr>
      <w:tr w:rsidR="00B37837" w:rsidRPr="00B37837" w14:paraId="1862D5E1" w14:textId="77777777" w:rsidTr="00EF1A4C">
        <w:trPr>
          <w:trHeight w:val="276"/>
        </w:trPr>
        <w:tc>
          <w:tcPr>
            <w:tcW w:w="1996" w:type="dxa"/>
          </w:tcPr>
          <w:p w14:paraId="1E831EE6" w14:textId="77777777" w:rsidR="00B37837" w:rsidRPr="00B37837" w:rsidRDefault="00B37837" w:rsidP="00B37837"/>
        </w:tc>
        <w:tc>
          <w:tcPr>
            <w:tcW w:w="1685" w:type="dxa"/>
          </w:tcPr>
          <w:p w14:paraId="2745172D" w14:textId="77777777" w:rsidR="00B37837" w:rsidRPr="00B37837" w:rsidRDefault="00B37837" w:rsidP="00B37837"/>
        </w:tc>
        <w:tc>
          <w:tcPr>
            <w:tcW w:w="1134" w:type="dxa"/>
          </w:tcPr>
          <w:p w14:paraId="2096E6FA" w14:textId="77777777" w:rsidR="00B37837" w:rsidRPr="00B37837" w:rsidRDefault="00B37837" w:rsidP="00B37837"/>
        </w:tc>
        <w:tc>
          <w:tcPr>
            <w:tcW w:w="1559" w:type="dxa"/>
          </w:tcPr>
          <w:p w14:paraId="5827BF30" w14:textId="77777777" w:rsidR="00B37837" w:rsidRPr="00B37837" w:rsidRDefault="00B37837" w:rsidP="00B37837"/>
        </w:tc>
        <w:tc>
          <w:tcPr>
            <w:tcW w:w="1559" w:type="dxa"/>
          </w:tcPr>
          <w:p w14:paraId="07DE8163" w14:textId="77777777" w:rsidR="00B37837" w:rsidRPr="00B37837" w:rsidRDefault="00B37837" w:rsidP="00B37837"/>
        </w:tc>
        <w:tc>
          <w:tcPr>
            <w:tcW w:w="1701" w:type="dxa"/>
          </w:tcPr>
          <w:p w14:paraId="7E166A7C" w14:textId="77777777" w:rsidR="00B37837" w:rsidRPr="00B37837" w:rsidRDefault="00B37837" w:rsidP="00B37837"/>
        </w:tc>
        <w:tc>
          <w:tcPr>
            <w:tcW w:w="1600" w:type="dxa"/>
          </w:tcPr>
          <w:p w14:paraId="3D0007BD" w14:textId="77777777" w:rsidR="00B37837" w:rsidRPr="00B37837" w:rsidRDefault="00B37837" w:rsidP="00B37837"/>
        </w:tc>
        <w:tc>
          <w:tcPr>
            <w:tcW w:w="1600" w:type="dxa"/>
          </w:tcPr>
          <w:p w14:paraId="4535BEB1" w14:textId="77777777" w:rsidR="00B37837" w:rsidRPr="00B37837" w:rsidRDefault="00B37837" w:rsidP="00B37837"/>
        </w:tc>
        <w:tc>
          <w:tcPr>
            <w:tcW w:w="1867" w:type="dxa"/>
          </w:tcPr>
          <w:p w14:paraId="39E16EC2" w14:textId="77777777" w:rsidR="00B37837" w:rsidRPr="00B37837" w:rsidRDefault="00B37837" w:rsidP="00B37837"/>
        </w:tc>
      </w:tr>
      <w:tr w:rsidR="00B37837" w:rsidRPr="00B37837" w14:paraId="6D334C51" w14:textId="77777777" w:rsidTr="00EF1A4C">
        <w:trPr>
          <w:trHeight w:val="276"/>
        </w:trPr>
        <w:tc>
          <w:tcPr>
            <w:tcW w:w="1996" w:type="dxa"/>
            <w:hideMark/>
          </w:tcPr>
          <w:p w14:paraId="70303BFB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85" w:type="dxa"/>
            <w:hideMark/>
          </w:tcPr>
          <w:p w14:paraId="057A01C0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134" w:type="dxa"/>
            <w:hideMark/>
          </w:tcPr>
          <w:p w14:paraId="34A1D614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3F9E8100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559" w:type="dxa"/>
            <w:hideMark/>
          </w:tcPr>
          <w:p w14:paraId="3EC7BEA2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701" w:type="dxa"/>
            <w:hideMark/>
          </w:tcPr>
          <w:p w14:paraId="0FE91A55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7CA3DB4F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600" w:type="dxa"/>
            <w:hideMark/>
          </w:tcPr>
          <w:p w14:paraId="35215AE3" w14:textId="77777777" w:rsidR="00B37837" w:rsidRPr="00B37837" w:rsidRDefault="00B37837" w:rsidP="00B37837">
            <w:r w:rsidRPr="00B37837">
              <w:t> </w:t>
            </w:r>
          </w:p>
        </w:tc>
        <w:tc>
          <w:tcPr>
            <w:tcW w:w="1867" w:type="dxa"/>
            <w:hideMark/>
          </w:tcPr>
          <w:p w14:paraId="5BA89399" w14:textId="77777777" w:rsidR="00B37837" w:rsidRPr="00B37837" w:rsidRDefault="00B37837" w:rsidP="00B37837">
            <w:r w:rsidRPr="00B37837">
              <w:t> </w:t>
            </w:r>
          </w:p>
        </w:tc>
      </w:tr>
    </w:tbl>
    <w:p w14:paraId="4DE0B993" w14:textId="263C5FF6" w:rsidR="00493EE6" w:rsidRDefault="00EA1F86" w:rsidP="005522B8">
      <w:pPr>
        <w:spacing w:after="0" w:line="240" w:lineRule="auto"/>
        <w:ind w:right="-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745E4A">
        <w:t xml:space="preserve"> </w:t>
      </w:r>
      <w:r w:rsidR="00F21504">
        <w:rPr>
          <w:rFonts w:ascii="Times New Roman" w:hAnsi="Times New Roman" w:cs="Times New Roman"/>
          <w:sz w:val="24"/>
          <w:szCs w:val="24"/>
        </w:rPr>
        <w:t>I</w:t>
      </w:r>
      <w:r w:rsidR="00406F9B">
        <w:rPr>
          <w:rFonts w:ascii="Times New Roman" w:hAnsi="Times New Roman" w:cs="Times New Roman"/>
          <w:sz w:val="24"/>
          <w:szCs w:val="24"/>
        </w:rPr>
        <w:t xml:space="preserve">šsamiai </w:t>
      </w:r>
      <w:r w:rsidRPr="00745E4A">
        <w:rPr>
          <w:rFonts w:ascii="Times New Roman" w:hAnsi="Times New Roman" w:cs="Times New Roman"/>
          <w:sz w:val="24"/>
          <w:szCs w:val="24"/>
        </w:rPr>
        <w:t>apraš</w:t>
      </w:r>
      <w:r>
        <w:rPr>
          <w:rFonts w:ascii="Times New Roman" w:hAnsi="Times New Roman" w:cs="Times New Roman"/>
          <w:sz w:val="24"/>
          <w:szCs w:val="24"/>
        </w:rPr>
        <w:t>oma ir</w:t>
      </w:r>
      <w:r w:rsidRPr="00745E4A">
        <w:rPr>
          <w:rFonts w:ascii="Times New Roman" w:hAnsi="Times New Roman" w:cs="Times New Roman"/>
          <w:sz w:val="24"/>
          <w:szCs w:val="24"/>
        </w:rPr>
        <w:t xml:space="preserve"> pagr</w:t>
      </w:r>
      <w:r>
        <w:rPr>
          <w:rFonts w:ascii="Times New Roman" w:hAnsi="Times New Roman" w:cs="Times New Roman"/>
          <w:sz w:val="24"/>
          <w:szCs w:val="24"/>
        </w:rPr>
        <w:t>indžiama</w:t>
      </w:r>
      <w:r w:rsidRPr="00745E4A">
        <w:rPr>
          <w:rFonts w:ascii="Times New Roman" w:hAnsi="Times New Roman" w:cs="Times New Roman"/>
          <w:sz w:val="24"/>
          <w:szCs w:val="24"/>
        </w:rPr>
        <w:t xml:space="preserve"> kiekvien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5E4A">
        <w:rPr>
          <w:rFonts w:ascii="Times New Roman" w:hAnsi="Times New Roman" w:cs="Times New Roman"/>
          <w:sz w:val="24"/>
          <w:szCs w:val="24"/>
        </w:rPr>
        <w:t xml:space="preserve"> priemonės veikl</w:t>
      </w:r>
      <w:r>
        <w:rPr>
          <w:rFonts w:ascii="Times New Roman" w:hAnsi="Times New Roman" w:cs="Times New Roman"/>
          <w:sz w:val="24"/>
          <w:szCs w:val="24"/>
        </w:rPr>
        <w:t>a</w:t>
      </w:r>
      <w:r w:rsidR="00412413" w:rsidRPr="00412413">
        <w:t xml:space="preserve"> </w:t>
      </w:r>
      <w:r w:rsidR="00412413" w:rsidRPr="00493EE6">
        <w:rPr>
          <w:rFonts w:ascii="Times New Roman" w:hAnsi="Times New Roman" w:cs="Times New Roman"/>
          <w:sz w:val="24"/>
          <w:szCs w:val="24"/>
        </w:rPr>
        <w:t xml:space="preserve">(pagrindimui </w:t>
      </w:r>
      <w:r w:rsidR="00412413" w:rsidRPr="00412413">
        <w:rPr>
          <w:rFonts w:ascii="Times New Roman" w:hAnsi="Times New Roman" w:cs="Times New Roman"/>
          <w:sz w:val="24"/>
          <w:szCs w:val="24"/>
        </w:rPr>
        <w:t>naudojami moksliniai straipsniai, kiti oficialūs informacijos šaltiniai, jeigu tai dar nėra pateikta paraiškoje arba jeigu pateikiama papildoma informacija</w:t>
      </w:r>
      <w:r w:rsidR="00412413">
        <w:rPr>
          <w:rFonts w:ascii="Times New Roman" w:hAnsi="Times New Roman" w:cs="Times New Roman"/>
          <w:sz w:val="24"/>
          <w:szCs w:val="24"/>
        </w:rPr>
        <w:t>)</w:t>
      </w:r>
      <w:r w:rsidR="00C4133F">
        <w:rPr>
          <w:rFonts w:ascii="Times New Roman" w:hAnsi="Times New Roman" w:cs="Times New Roman"/>
          <w:sz w:val="24"/>
          <w:szCs w:val="24"/>
        </w:rPr>
        <w:t>.</w:t>
      </w:r>
    </w:p>
    <w:p w14:paraId="6127EE64" w14:textId="77777777" w:rsidR="000025A7" w:rsidRDefault="000025A7" w:rsidP="005522B8">
      <w:pPr>
        <w:spacing w:after="0" w:line="240" w:lineRule="auto"/>
        <w:ind w:right="-737"/>
        <w:jc w:val="both"/>
        <w:rPr>
          <w:rFonts w:ascii="Times New Roman" w:hAnsi="Times New Roman" w:cs="Times New Roman"/>
          <w:sz w:val="24"/>
          <w:szCs w:val="24"/>
        </w:rPr>
      </w:pPr>
    </w:p>
    <w:p w14:paraId="102AB59C" w14:textId="3598E5BC" w:rsidR="00EA1F86" w:rsidRPr="00745E4A" w:rsidRDefault="00745E4A" w:rsidP="005522B8">
      <w:pPr>
        <w:spacing w:after="0" w:line="240" w:lineRule="auto"/>
        <w:ind w:right="-737"/>
        <w:jc w:val="both"/>
        <w:rPr>
          <w:rFonts w:ascii="Times New Roman" w:hAnsi="Times New Roman" w:cs="Times New Roman"/>
          <w:sz w:val="24"/>
          <w:szCs w:val="24"/>
        </w:rPr>
      </w:pPr>
      <w:r w:rsidRPr="005522B8">
        <w:rPr>
          <w:rFonts w:ascii="Times New Roman" w:hAnsi="Times New Roman" w:cs="Times New Roman"/>
          <w:sz w:val="24"/>
          <w:szCs w:val="24"/>
        </w:rPr>
        <w:t>*</w:t>
      </w:r>
      <w:r w:rsidR="00EA1F86" w:rsidRPr="005522B8">
        <w:rPr>
          <w:rFonts w:ascii="Times New Roman" w:hAnsi="Times New Roman" w:cs="Times New Roman"/>
          <w:sz w:val="24"/>
          <w:szCs w:val="24"/>
        </w:rPr>
        <w:t>*</w:t>
      </w:r>
      <w:r w:rsidR="005522B8" w:rsidRPr="005522B8">
        <w:rPr>
          <w:rFonts w:ascii="Times New Roman" w:hAnsi="Times New Roman" w:cs="Times New Roman"/>
          <w:sz w:val="24"/>
          <w:szCs w:val="24"/>
        </w:rPr>
        <w:t xml:space="preserve"> Kiekviena nurodyta priemonės veikla atitinka vienų metų apimtį. Prašant finansavimo trejų metų laikotarpiui, planuojama, kad tos pačios veiklos bus vykdomos nuosekliai kiekvienais metais, t. y. per visą laikotarpį jos kartosis</w:t>
      </w:r>
      <w:r w:rsidR="0055700D">
        <w:rPr>
          <w:rFonts w:ascii="Times New Roman" w:hAnsi="Times New Roman" w:cs="Times New Roman"/>
          <w:sz w:val="24"/>
          <w:szCs w:val="24"/>
        </w:rPr>
        <w:t>.</w:t>
      </w:r>
    </w:p>
    <w:sectPr w:rsidR="00EA1F86" w:rsidRPr="00745E4A" w:rsidSect="00DF57FF">
      <w:pgSz w:w="16838" w:h="11906" w:orient="landscape"/>
      <w:pgMar w:top="0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8B5D" w14:textId="77777777" w:rsidR="00745379" w:rsidRDefault="00745379" w:rsidP="00B37837">
      <w:pPr>
        <w:spacing w:after="0" w:line="240" w:lineRule="auto"/>
      </w:pPr>
      <w:r>
        <w:separator/>
      </w:r>
    </w:p>
  </w:endnote>
  <w:endnote w:type="continuationSeparator" w:id="0">
    <w:p w14:paraId="751646AD" w14:textId="77777777" w:rsidR="00745379" w:rsidRDefault="00745379" w:rsidP="00B3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0C4D" w14:textId="77777777" w:rsidR="00745379" w:rsidRDefault="00745379" w:rsidP="00B37837">
      <w:pPr>
        <w:spacing w:after="0" w:line="240" w:lineRule="auto"/>
      </w:pPr>
      <w:r>
        <w:separator/>
      </w:r>
    </w:p>
  </w:footnote>
  <w:footnote w:type="continuationSeparator" w:id="0">
    <w:p w14:paraId="30107E3D" w14:textId="77777777" w:rsidR="00745379" w:rsidRDefault="00745379" w:rsidP="00B378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37"/>
    <w:rsid w:val="000025A7"/>
    <w:rsid w:val="000112CF"/>
    <w:rsid w:val="0006112C"/>
    <w:rsid w:val="000C406C"/>
    <w:rsid w:val="000F1868"/>
    <w:rsid w:val="0010604F"/>
    <w:rsid w:val="00141DD1"/>
    <w:rsid w:val="00164B5B"/>
    <w:rsid w:val="001914F1"/>
    <w:rsid w:val="001B67FD"/>
    <w:rsid w:val="001F0668"/>
    <w:rsid w:val="001F64AB"/>
    <w:rsid w:val="0021717E"/>
    <w:rsid w:val="00227C7C"/>
    <w:rsid w:val="00230C7F"/>
    <w:rsid w:val="0027616D"/>
    <w:rsid w:val="00296B01"/>
    <w:rsid w:val="002B0EFC"/>
    <w:rsid w:val="002E4F69"/>
    <w:rsid w:val="002F5870"/>
    <w:rsid w:val="00391EF6"/>
    <w:rsid w:val="00396728"/>
    <w:rsid w:val="003B779C"/>
    <w:rsid w:val="00406F9B"/>
    <w:rsid w:val="00412413"/>
    <w:rsid w:val="00412ABB"/>
    <w:rsid w:val="004156EF"/>
    <w:rsid w:val="004213CC"/>
    <w:rsid w:val="00427257"/>
    <w:rsid w:val="004371EB"/>
    <w:rsid w:val="00457EC7"/>
    <w:rsid w:val="00493EE6"/>
    <w:rsid w:val="005522B8"/>
    <w:rsid w:val="0055700D"/>
    <w:rsid w:val="0056362B"/>
    <w:rsid w:val="00595556"/>
    <w:rsid w:val="0059698D"/>
    <w:rsid w:val="005A5C78"/>
    <w:rsid w:val="005D5636"/>
    <w:rsid w:val="005E47BF"/>
    <w:rsid w:val="00614A75"/>
    <w:rsid w:val="00634577"/>
    <w:rsid w:val="00654875"/>
    <w:rsid w:val="006649F3"/>
    <w:rsid w:val="006B1FA4"/>
    <w:rsid w:val="006C1E2A"/>
    <w:rsid w:val="006D55AF"/>
    <w:rsid w:val="007430ED"/>
    <w:rsid w:val="00744F0B"/>
    <w:rsid w:val="00745379"/>
    <w:rsid w:val="00745E4A"/>
    <w:rsid w:val="007460F3"/>
    <w:rsid w:val="00782091"/>
    <w:rsid w:val="0078754C"/>
    <w:rsid w:val="007D4D97"/>
    <w:rsid w:val="007E78DA"/>
    <w:rsid w:val="00802055"/>
    <w:rsid w:val="00806A01"/>
    <w:rsid w:val="00822A1C"/>
    <w:rsid w:val="00825568"/>
    <w:rsid w:val="00853AF0"/>
    <w:rsid w:val="008567D5"/>
    <w:rsid w:val="008645A0"/>
    <w:rsid w:val="00865AC3"/>
    <w:rsid w:val="00872DBA"/>
    <w:rsid w:val="008A1082"/>
    <w:rsid w:val="008A7B7D"/>
    <w:rsid w:val="008E6D4E"/>
    <w:rsid w:val="00963914"/>
    <w:rsid w:val="00964EAD"/>
    <w:rsid w:val="00965CEE"/>
    <w:rsid w:val="00A15693"/>
    <w:rsid w:val="00A1640D"/>
    <w:rsid w:val="00A25150"/>
    <w:rsid w:val="00A3573F"/>
    <w:rsid w:val="00A602EA"/>
    <w:rsid w:val="00A649C1"/>
    <w:rsid w:val="00A73CCC"/>
    <w:rsid w:val="00A81BAD"/>
    <w:rsid w:val="00AA6884"/>
    <w:rsid w:val="00B05281"/>
    <w:rsid w:val="00B17A69"/>
    <w:rsid w:val="00B37837"/>
    <w:rsid w:val="00B77027"/>
    <w:rsid w:val="00BF25BD"/>
    <w:rsid w:val="00C1340D"/>
    <w:rsid w:val="00C14A97"/>
    <w:rsid w:val="00C4133F"/>
    <w:rsid w:val="00C4318D"/>
    <w:rsid w:val="00CA6848"/>
    <w:rsid w:val="00CC19C3"/>
    <w:rsid w:val="00D03506"/>
    <w:rsid w:val="00D235A8"/>
    <w:rsid w:val="00D547AC"/>
    <w:rsid w:val="00D56E75"/>
    <w:rsid w:val="00D6635D"/>
    <w:rsid w:val="00DA0A03"/>
    <w:rsid w:val="00DC734C"/>
    <w:rsid w:val="00DD1910"/>
    <w:rsid w:val="00DD5ED1"/>
    <w:rsid w:val="00DF57FF"/>
    <w:rsid w:val="00E05148"/>
    <w:rsid w:val="00E206F3"/>
    <w:rsid w:val="00E3017C"/>
    <w:rsid w:val="00E41069"/>
    <w:rsid w:val="00E4602D"/>
    <w:rsid w:val="00EA1F86"/>
    <w:rsid w:val="00EB252D"/>
    <w:rsid w:val="00ED111F"/>
    <w:rsid w:val="00EF1A4C"/>
    <w:rsid w:val="00EF393E"/>
    <w:rsid w:val="00F21504"/>
    <w:rsid w:val="00F437E9"/>
    <w:rsid w:val="00F56F87"/>
    <w:rsid w:val="00F90172"/>
    <w:rsid w:val="00F91AC5"/>
    <w:rsid w:val="00F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12FB1"/>
  <w15:chartTrackingRefBased/>
  <w15:docId w15:val="{7BBA3AD4-ADF4-4F75-B9DC-DF1DE509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37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37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37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37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37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37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37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37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37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37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37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37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3783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3783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3783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3783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3783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3783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37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37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37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37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37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3783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378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3783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37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3783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37837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B37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37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37837"/>
  </w:style>
  <w:style w:type="paragraph" w:styleId="Porat">
    <w:name w:val="footer"/>
    <w:basedOn w:val="prastasis"/>
    <w:link w:val="PoratDiagrama"/>
    <w:uiPriority w:val="99"/>
    <w:unhideWhenUsed/>
    <w:rsid w:val="00B37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37837"/>
  </w:style>
  <w:style w:type="character" w:styleId="Komentaronuoroda">
    <w:name w:val="annotation reference"/>
    <w:basedOn w:val="Numatytasispastraiposriftas"/>
    <w:uiPriority w:val="99"/>
    <w:semiHidden/>
    <w:unhideWhenUsed/>
    <w:rsid w:val="00D235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235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235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235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235A8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2F58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53202-C979-4592-827D-B80DE058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1131</Words>
  <Characters>646</Characters>
  <Application>Microsoft Office Word</Application>
  <DocSecurity>4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Raminta Kudabienė</dc:creator>
  <cp:lastModifiedBy>Akvilė Sakalauskaitė</cp:lastModifiedBy>
  <cp:revision>2</cp:revision>
  <cp:lastPrinted>2025-01-22T14:33:00Z</cp:lastPrinted>
  <dcterms:created xsi:type="dcterms:W3CDTF">2026-01-15T07:50:00Z</dcterms:created>
  <dcterms:modified xsi:type="dcterms:W3CDTF">2026-01-15T07:50:00Z</dcterms:modified>
</cp:coreProperties>
</file>