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tblCellMar>
          <w:left w:w="0" w:type="dxa"/>
          <w:right w:w="0" w:type="dxa"/>
        </w:tblCellMar>
        <w:tblLook w:val="04A0" w:firstRow="1" w:lastRow="0" w:firstColumn="1" w:lastColumn="0" w:noHBand="0" w:noVBand="1"/>
      </w:tblPr>
      <w:tblGrid>
        <w:gridCol w:w="9638"/>
      </w:tblGrid>
      <w:tr w:rsidR="00E32537" w:rsidRPr="00E32537" w:rsidTr="00A46B6F">
        <w:trPr>
          <w:trHeight w:val="435"/>
          <w:tblCellSpacing w:w="0" w:type="dxa"/>
        </w:trPr>
        <w:tc>
          <w:tcPr>
            <w:tcW w:w="0" w:type="auto"/>
            <w:shd w:val="clear" w:color="auto" w:fill="E2EFD9" w:themeFill="accent6" w:themeFillTint="33"/>
            <w:tcMar>
              <w:top w:w="45" w:type="dxa"/>
              <w:left w:w="150" w:type="dxa"/>
              <w:bottom w:w="45" w:type="dxa"/>
              <w:right w:w="0" w:type="dxa"/>
            </w:tcMar>
            <w:vAlign w:val="center"/>
            <w:hideMark/>
          </w:tcPr>
          <w:p w:rsidR="00E32537" w:rsidRPr="00E32537" w:rsidRDefault="00E32537" w:rsidP="00A46B6F">
            <w:pPr>
              <w:spacing w:after="0" w:line="240" w:lineRule="auto"/>
              <w:jc w:val="center"/>
              <w:rPr>
                <w:rFonts w:ascii="Times New Roman" w:eastAsia="Times New Roman" w:hAnsi="Times New Roman" w:cs="Times New Roman"/>
                <w:b/>
                <w:caps/>
                <w:sz w:val="24"/>
                <w:szCs w:val="24"/>
                <w:lang w:eastAsia="lt-LT"/>
              </w:rPr>
            </w:pPr>
            <w:r w:rsidRPr="00E32537">
              <w:rPr>
                <w:rFonts w:ascii="Times New Roman" w:eastAsia="Times New Roman" w:hAnsi="Times New Roman" w:cs="Times New Roman"/>
                <w:b/>
                <w:caps/>
                <w:sz w:val="24"/>
                <w:szCs w:val="24"/>
                <w:lang w:eastAsia="lt-LT"/>
              </w:rPr>
              <w:t>Kaip elgtis per potvynį</w:t>
            </w:r>
            <w:r w:rsidR="00A46B6F" w:rsidRPr="00A46B6F">
              <w:rPr>
                <w:rFonts w:ascii="Times New Roman" w:eastAsia="Times New Roman" w:hAnsi="Times New Roman" w:cs="Times New Roman"/>
                <w:b/>
                <w:caps/>
                <w:sz w:val="24"/>
                <w:szCs w:val="24"/>
                <w:lang w:eastAsia="lt-LT"/>
              </w:rPr>
              <w:t>?</w:t>
            </w:r>
          </w:p>
        </w:tc>
      </w:tr>
      <w:tr w:rsidR="00E32537" w:rsidRPr="00E32537" w:rsidTr="00E32537">
        <w:trPr>
          <w:tblCellSpacing w:w="0" w:type="dxa"/>
        </w:trPr>
        <w:tc>
          <w:tcPr>
            <w:tcW w:w="0" w:type="auto"/>
            <w:tcMar>
              <w:top w:w="150" w:type="dxa"/>
              <w:left w:w="150" w:type="dxa"/>
              <w:bottom w:w="150" w:type="dxa"/>
              <w:right w:w="150" w:type="dxa"/>
            </w:tcMar>
            <w:hideMark/>
          </w:tcPr>
          <w:p w:rsidR="00E32537" w:rsidRPr="00E32537" w:rsidRDefault="00E32537" w:rsidP="00E32537">
            <w:p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Potvynius Lietuvoje  sukelia smarkios liūtys, sparčiai tirpstantis sniegas, upių poplūdžiai, prasidėję dėl pasikeitusio vėjo upių žiotyse atplukdyto vandens. Kasmetiniai potvyniai kelia grėsmę gyventojų sveikatai, gyvybei ir jų turtui, todėl jam būtina iš anksto rengtis. Priešgaisrinės apsaugos ir gelbėjimo departamento specialistai pataria gyventojams, kaip reikėtų elgtis, kad potvynio metu būtų išsaugota gyvybė ir patirta kuo mažiau turtinių nuostolių.</w:t>
            </w:r>
          </w:p>
          <w:p w:rsidR="00E32537" w:rsidRPr="00E32537" w:rsidRDefault="00E32537" w:rsidP="00E32537">
            <w:p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b/>
                <w:bCs/>
                <w:sz w:val="24"/>
                <w:szCs w:val="24"/>
                <w:lang w:eastAsia="lt-LT"/>
              </w:rPr>
              <w:t>PRIEŠ PRASIDEDANT POTVYNIUI</w:t>
            </w:r>
          </w:p>
          <w:p w:rsidR="00E32537" w:rsidRPr="00E32537" w:rsidRDefault="00E32537" w:rsidP="00E32537">
            <w:p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Geriausia žmonių apsaugos priemonė – jų evakavimas iš pavojingos vietovės. Patariame nėščioms moterims, ligoniams, senyvo amžiaus žmonėms, vaikams iš potvynio zonos išvykti į saugesnes vietas.</w:t>
            </w:r>
          </w:p>
          <w:p w:rsidR="00E32537" w:rsidRPr="00E32537" w:rsidRDefault="00E32537" w:rsidP="00E32537">
            <w:p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 xml:space="preserve"> Jeigu nusprendėte likti potvynio zonoje, pradėkite </w:t>
            </w:r>
            <w:r w:rsidRPr="00E32537">
              <w:rPr>
                <w:rFonts w:ascii="Times New Roman" w:eastAsia="Times New Roman" w:hAnsi="Times New Roman" w:cs="Times New Roman"/>
                <w:b/>
                <w:bCs/>
                <w:sz w:val="24"/>
                <w:szCs w:val="24"/>
                <w:lang w:eastAsia="lt-LT"/>
              </w:rPr>
              <w:t>rengtis galimam potvyniui</w:t>
            </w:r>
            <w:r w:rsidRPr="00E32537">
              <w:rPr>
                <w:rFonts w:ascii="Times New Roman" w:eastAsia="Times New Roman" w:hAnsi="Times New Roman" w:cs="Times New Roman"/>
                <w:sz w:val="24"/>
                <w:szCs w:val="24"/>
                <w:lang w:eastAsia="lt-LT"/>
              </w:rPr>
              <w:t>:</w:t>
            </w:r>
          </w:p>
          <w:p w:rsidR="00A46B6F" w:rsidRDefault="00E32537" w:rsidP="00A46B6F">
            <w:pPr>
              <w:pStyle w:val="Sraopastraipa"/>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noProof/>
                <w:lang w:eastAsia="lt-LT"/>
              </w:rPr>
              <w:drawing>
                <wp:anchor distT="66675" distB="66675" distL="66675" distR="66675" simplePos="0" relativeHeight="251659264" behindDoc="0" locked="0" layoutInCell="1" allowOverlap="0">
                  <wp:simplePos x="0" y="0"/>
                  <wp:positionH relativeFrom="column">
                    <wp:align>left</wp:align>
                  </wp:positionH>
                  <wp:positionV relativeFrom="line">
                    <wp:posOffset>0</wp:posOffset>
                  </wp:positionV>
                  <wp:extent cx="1895475" cy="1619250"/>
                  <wp:effectExtent l="0" t="0" r="9525" b="0"/>
                  <wp:wrapSquare wrapText="bothSides"/>
                  <wp:docPr id="2" name="Paveikslėlis 2" descr="http://www.vpgt.lt/vpgt/m/m_images/wfiles/iHHXOU21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vpgt.lt/vpgt/m/m_images/wfiles/iHHXOU21P.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95475"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6B6F">
              <w:rPr>
                <w:rFonts w:ascii="Times New Roman" w:eastAsia="Times New Roman" w:hAnsi="Times New Roman" w:cs="Times New Roman"/>
                <w:sz w:val="24"/>
                <w:szCs w:val="24"/>
                <w:lang w:eastAsia="lt-LT"/>
              </w:rPr>
              <w:t>Įsigykite patikimą plaukiojimo priemonę (plaustą, valtį).</w:t>
            </w:r>
          </w:p>
          <w:p w:rsidR="00A46B6F" w:rsidRDefault="00E32537" w:rsidP="00A46B6F">
            <w:pPr>
              <w:pStyle w:val="Sraopastraipa"/>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A46B6F">
              <w:rPr>
                <w:rFonts w:ascii="Times New Roman" w:eastAsia="Times New Roman" w:hAnsi="Times New Roman" w:cs="Times New Roman"/>
                <w:sz w:val="24"/>
                <w:szCs w:val="24"/>
                <w:lang w:eastAsia="lt-LT"/>
              </w:rPr>
              <w:t>Apsirūpinkite reikiama neperšlampama apranga (žvejų batais, gumine avalyne ir kt.).</w:t>
            </w:r>
          </w:p>
          <w:p w:rsidR="00E32537" w:rsidRPr="00A46B6F" w:rsidRDefault="00E32537" w:rsidP="00A46B6F">
            <w:pPr>
              <w:pStyle w:val="Sraopastraipa"/>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A46B6F">
              <w:rPr>
                <w:rFonts w:ascii="Times New Roman" w:eastAsia="Times New Roman" w:hAnsi="Times New Roman" w:cs="Times New Roman"/>
                <w:sz w:val="24"/>
                <w:szCs w:val="24"/>
                <w:lang w:eastAsia="lt-LT"/>
              </w:rPr>
              <w:t>Parūpinkite ne mažiau  kaip 10 -</w:t>
            </w:r>
            <w:proofErr w:type="spellStart"/>
            <w:r w:rsidRPr="00A46B6F">
              <w:rPr>
                <w:rFonts w:ascii="Times New Roman" w:eastAsia="Times New Roman" w:hAnsi="Times New Roman" w:cs="Times New Roman"/>
                <w:sz w:val="24"/>
                <w:szCs w:val="24"/>
                <w:lang w:eastAsia="lt-LT"/>
              </w:rPr>
              <w:t>čiai</w:t>
            </w:r>
            <w:proofErr w:type="spellEnd"/>
            <w:r w:rsidRPr="00A46B6F">
              <w:rPr>
                <w:rFonts w:ascii="Times New Roman" w:eastAsia="Times New Roman" w:hAnsi="Times New Roman" w:cs="Times New Roman"/>
                <w:sz w:val="24"/>
                <w:szCs w:val="24"/>
                <w:lang w:eastAsia="lt-LT"/>
              </w:rPr>
              <w:t xml:space="preserve"> parų: </w:t>
            </w:r>
          </w:p>
          <w:p w:rsidR="00E32537" w:rsidRPr="00E32537" w:rsidRDefault="00A46B6F" w:rsidP="00E32537">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I</w:t>
            </w:r>
            <w:r w:rsidR="00E32537" w:rsidRPr="00E32537">
              <w:rPr>
                <w:rFonts w:ascii="Times New Roman" w:eastAsia="Times New Roman" w:hAnsi="Times New Roman" w:cs="Times New Roman"/>
                <w:sz w:val="24"/>
                <w:szCs w:val="24"/>
                <w:lang w:eastAsia="lt-LT"/>
              </w:rPr>
              <w:t>lgai negendančių maisto produktų,</w:t>
            </w:r>
          </w:p>
          <w:p w:rsidR="00E32537" w:rsidRPr="00E32537" w:rsidRDefault="00A46B6F" w:rsidP="00E32537">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M</w:t>
            </w:r>
            <w:r w:rsidR="00E32537" w:rsidRPr="00E32537">
              <w:rPr>
                <w:rFonts w:ascii="Times New Roman" w:eastAsia="Times New Roman" w:hAnsi="Times New Roman" w:cs="Times New Roman"/>
                <w:sz w:val="24"/>
                <w:szCs w:val="24"/>
                <w:lang w:eastAsia="lt-LT"/>
              </w:rPr>
              <w:t>edikamentų,</w:t>
            </w:r>
          </w:p>
          <w:p w:rsidR="00E32537" w:rsidRPr="00E32537" w:rsidRDefault="00A46B6F" w:rsidP="00E32537">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G</w:t>
            </w:r>
            <w:r w:rsidR="00E32537" w:rsidRPr="00E32537">
              <w:rPr>
                <w:rFonts w:ascii="Times New Roman" w:eastAsia="Times New Roman" w:hAnsi="Times New Roman" w:cs="Times New Roman"/>
                <w:sz w:val="24"/>
                <w:szCs w:val="24"/>
                <w:lang w:eastAsia="lt-LT"/>
              </w:rPr>
              <w:t>eriamojo vandens</w:t>
            </w:r>
          </w:p>
          <w:p w:rsidR="00E32537" w:rsidRPr="00E32537" w:rsidRDefault="00A46B6F" w:rsidP="00E32537">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w:t>
            </w:r>
            <w:r w:rsidR="00E32537" w:rsidRPr="00E32537">
              <w:rPr>
                <w:rFonts w:ascii="Times New Roman" w:eastAsia="Times New Roman" w:hAnsi="Times New Roman" w:cs="Times New Roman"/>
                <w:sz w:val="24"/>
                <w:szCs w:val="24"/>
                <w:lang w:eastAsia="lt-LT"/>
              </w:rPr>
              <w:t>egtukų, žvakių, žibalinių lempų, žibalo, žibintų, malkų,</w:t>
            </w:r>
          </w:p>
          <w:p w:rsidR="00736973" w:rsidRDefault="00A46B6F"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M</w:t>
            </w:r>
            <w:r w:rsidR="00E32537" w:rsidRPr="00E32537">
              <w:rPr>
                <w:rFonts w:ascii="Times New Roman" w:eastAsia="Times New Roman" w:hAnsi="Times New Roman" w:cs="Times New Roman"/>
                <w:sz w:val="24"/>
                <w:szCs w:val="24"/>
                <w:lang w:eastAsia="lt-LT"/>
              </w:rPr>
              <w:t>obiliojo ryšio telefoną ir atsarginius maitinimo elementus.</w:t>
            </w:r>
          </w:p>
          <w:p w:rsidR="00736973"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Paruoškite gyvuliams, baldams paaukštinimus.</w:t>
            </w:r>
          </w:p>
          <w:p w:rsidR="00736973"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Gerai izoliuokite visus elektros laidus, kad neįvyktų trumpasis jungimas.</w:t>
            </w:r>
          </w:p>
          <w:p w:rsidR="00736973"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Iš rūsių išneškite daržoves, maisto atsargas, vertingus daiktus.</w:t>
            </w:r>
          </w:p>
          <w:p w:rsidR="00736973"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Lengvesnius daiktus, kuriuos gali sugadinti vanduo, nuneškite į viršutinius aukštus, pastoges.</w:t>
            </w:r>
          </w:p>
          <w:p w:rsidR="00736973"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Užsandarinkite šulinius, kad į juos nepatektų užterštas paviršinis vanduo. Viršutinį šulinio rentinį patartina apiplūkti moliu, o aplink šulinį suformuoti nuolydį, kurį reikėtų išgrįsti akmenimis arba išbetonuoti.</w:t>
            </w:r>
          </w:p>
          <w:p w:rsidR="00736973"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Apsaugokite sodybą nuo ledo lyčių, įkalkite apsauginius stulpus.</w:t>
            </w:r>
          </w:p>
          <w:p w:rsidR="00736973"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Pažymėkite vėliavėlėmis ar kitais ženklais, kaip privažiuoti nuo pagrindinio kelio iki sodybos.</w:t>
            </w:r>
          </w:p>
          <w:p w:rsidR="00736973"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Išvežkite iš užliejamų vietų  trąšų ir pesticidų atsargas.</w:t>
            </w:r>
          </w:p>
          <w:p w:rsidR="00736973"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Patikrinkite, kad garažuose, ūkiniuose pastatuose, sandėliukuose neliktų atvirų teršalų (chemikalų, tepalų ir kt</w:t>
            </w:r>
            <w:r w:rsidR="00736973">
              <w:rPr>
                <w:rFonts w:ascii="Times New Roman" w:eastAsia="Times New Roman" w:hAnsi="Times New Roman" w:cs="Times New Roman"/>
                <w:sz w:val="24"/>
                <w:szCs w:val="24"/>
                <w:lang w:eastAsia="lt-LT"/>
              </w:rPr>
              <w:t>.), kurie gali užteršti aplinką.</w:t>
            </w:r>
          </w:p>
          <w:p w:rsidR="00736973"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Užsandarinkite naftos produktų saugyklas.</w:t>
            </w:r>
          </w:p>
          <w:p w:rsidR="00736973"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Patepkite storu tepalo sluoksniu paliekamų įrenginių (mechanizmų) metalines detales, sutvirtinkite atskiras konstrukcijas.</w:t>
            </w:r>
          </w:p>
          <w:p w:rsidR="00736973"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Apdrauskite savo ir  šeimos narių gyvybę bei turtą.</w:t>
            </w:r>
          </w:p>
          <w:p w:rsidR="00E32537" w:rsidRPr="00E32537" w:rsidRDefault="00E32537" w:rsidP="00736973">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eastAsia="lt-LT"/>
              </w:rPr>
            </w:pPr>
            <w:bookmarkStart w:id="0" w:name="_GoBack"/>
            <w:bookmarkEnd w:id="0"/>
            <w:r w:rsidRPr="00E32537">
              <w:rPr>
                <w:rFonts w:ascii="Times New Roman" w:eastAsia="Times New Roman" w:hAnsi="Times New Roman" w:cs="Times New Roman"/>
                <w:sz w:val="24"/>
                <w:szCs w:val="24"/>
                <w:lang w:eastAsia="lt-LT"/>
              </w:rPr>
              <w:t xml:space="preserve">Jei nutarėte išvykti į saugesnę vietovę,  prieš palikdami namus užsukite vandens, dujų sklendes,  išjunkite  elektrą, pasiimkite dokumentus, vertybes, būtiniausius daiktus, maisto atsargų, medikamentų, užrakinkite duris, uždarykite (užkalkite) </w:t>
            </w:r>
            <w:r w:rsidRPr="00E32537">
              <w:rPr>
                <w:rFonts w:ascii="Times New Roman" w:eastAsia="Times New Roman" w:hAnsi="Times New Roman" w:cs="Times New Roman"/>
                <w:sz w:val="24"/>
                <w:szCs w:val="24"/>
                <w:lang w:eastAsia="lt-LT"/>
              </w:rPr>
              <w:lastRenderedPageBreak/>
              <w:t>langus. Kad būtų žinoma, kiek žmonių liko užtvindytoje teritorijoje, užsiregistruokite seniūnijoje.</w:t>
            </w:r>
          </w:p>
          <w:p w:rsidR="00E32537" w:rsidRPr="00E32537" w:rsidRDefault="00E32537" w:rsidP="00E32537">
            <w:p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b/>
                <w:bCs/>
                <w:sz w:val="24"/>
                <w:szCs w:val="24"/>
                <w:lang w:eastAsia="lt-LT"/>
              </w:rPr>
              <w:t>KILUS POTVYNIUI</w:t>
            </w:r>
          </w:p>
          <w:p w:rsidR="00E32537" w:rsidRPr="00E32537" w:rsidRDefault="00E32537" w:rsidP="00E32537">
            <w:p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Rekomenduojame evakuotis iš potvynio zonos.</w:t>
            </w:r>
          </w:p>
          <w:p w:rsidR="00E32537" w:rsidRPr="00E32537" w:rsidRDefault="00E32537" w:rsidP="00E32537">
            <w:p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Gyventojams, kurie nusprendė nesikelti iš savo gyvenamosios vietos, patariame:</w:t>
            </w:r>
          </w:p>
          <w:p w:rsidR="00E32537" w:rsidRPr="00E32537" w:rsidRDefault="00E32537" w:rsidP="00E32537">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Palaikykite ryšį su kaimynais ir būkite pasiruošę vieni kitiems padėti.</w:t>
            </w:r>
          </w:p>
          <w:p w:rsidR="00E32537" w:rsidRPr="00E32537" w:rsidRDefault="00E32537" w:rsidP="00E32537">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Jei apie namus jau kyla vanduo, lipkite į viršutinius aukštus, jeigu namas vienaukštis – įsitaisykite pastogėje esančiose patalpose.</w:t>
            </w:r>
          </w:p>
          <w:p w:rsidR="00E32537" w:rsidRPr="00E32537" w:rsidRDefault="00E32537" w:rsidP="00E32537">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 xml:space="preserve">Mokėkite pagalbos  ženklus: </w:t>
            </w:r>
          </w:p>
          <w:p w:rsidR="00E32537" w:rsidRPr="00E32537" w:rsidRDefault="00E32537" w:rsidP="00E32537">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Iškeltas audeklo gabalas (naktį – žibinto šviesa)  – reikalinga pagalba.</w:t>
            </w:r>
          </w:p>
          <w:p w:rsidR="00E32537" w:rsidRPr="00E32537" w:rsidRDefault="00E32537" w:rsidP="00E32537">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Mosavimas audeklo gabalu (naktį – mirksinti žibinto šviesa) - reikalinga skubi pagalba.</w:t>
            </w:r>
          </w:p>
          <w:p w:rsidR="00E32537" w:rsidRPr="00E32537" w:rsidRDefault="00E32537" w:rsidP="00E32537">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Brisdami užlietomis vietovėmis, kad neįsmuktumėte į vandens išplautą  duobę, kelią tikrinkite  kartimi.</w:t>
            </w:r>
          </w:p>
          <w:p w:rsidR="00E32537" w:rsidRPr="00E32537" w:rsidRDefault="00E32537" w:rsidP="00E32537">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 xml:space="preserve">Jei tektų eiti </w:t>
            </w:r>
            <w:proofErr w:type="spellStart"/>
            <w:r w:rsidRPr="00E32537">
              <w:rPr>
                <w:rFonts w:ascii="Times New Roman" w:eastAsia="Times New Roman" w:hAnsi="Times New Roman" w:cs="Times New Roman"/>
                <w:sz w:val="24"/>
                <w:szCs w:val="24"/>
                <w:lang w:eastAsia="lt-LT"/>
              </w:rPr>
              <w:t>keliese</w:t>
            </w:r>
            <w:proofErr w:type="spellEnd"/>
            <w:r w:rsidRPr="00E32537">
              <w:rPr>
                <w:rFonts w:ascii="Times New Roman" w:eastAsia="Times New Roman" w:hAnsi="Times New Roman" w:cs="Times New Roman"/>
                <w:sz w:val="24"/>
                <w:szCs w:val="24"/>
                <w:lang w:eastAsia="lt-LT"/>
              </w:rPr>
              <w:t xml:space="preserve"> per užtvindytą vietovę, patartina susirišti virve.</w:t>
            </w:r>
          </w:p>
          <w:p w:rsidR="00E32537" w:rsidRPr="00E32537" w:rsidRDefault="00E32537" w:rsidP="00E32537">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Jei įkristumėte į vandenį, nusimeskite sunkius drabužius ir apavą, bandykite įsikibti į  netoliese plaukiojančius ar virš vandens kyšančius daiktus, kuo tvirčiau laikykitės ir laukite pagalbos.</w:t>
            </w:r>
          </w:p>
          <w:p w:rsidR="00E32537" w:rsidRPr="00E32537" w:rsidRDefault="00E32537" w:rsidP="00E32537">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Padėkite laukiniams žvėreliams (stirnoms, lapėms, kiškiams), patekusiems per potvynį į bėdą. Iš pavienių sausumos salelių perkelkite juos  į laukus.</w:t>
            </w:r>
          </w:p>
          <w:p w:rsidR="00E32537" w:rsidRPr="00E32537" w:rsidRDefault="00E32537" w:rsidP="00E32537">
            <w:p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b/>
                <w:bCs/>
                <w:sz w:val="24"/>
                <w:szCs w:val="24"/>
                <w:lang w:eastAsia="lt-LT"/>
              </w:rPr>
              <w:t>PASIBAIGUS POTVYNIUI</w:t>
            </w:r>
          </w:p>
          <w:p w:rsidR="00E32537" w:rsidRPr="00E32537" w:rsidRDefault="00E32537" w:rsidP="00E32537">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Griežtai draudžiama liesti nutrūkusius laidus, patiems atlikti elektros tinklų ir elektros įrenginių remonto darbus, įjungti agregatus, stakles ir kitus įrengimus.</w:t>
            </w:r>
          </w:p>
          <w:p w:rsidR="00E32537" w:rsidRPr="00E32537" w:rsidRDefault="00E32537" w:rsidP="00E32537">
            <w:p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b/>
                <w:bCs/>
                <w:sz w:val="24"/>
                <w:szCs w:val="24"/>
                <w:lang w:eastAsia="lt-LT"/>
              </w:rPr>
              <w:t>PATARIAME</w:t>
            </w:r>
          </w:p>
          <w:p w:rsidR="00E32537" w:rsidRPr="00E32537" w:rsidRDefault="00E32537" w:rsidP="00E32537">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 xml:space="preserve">Praneškite atitinkamoms tarnyboms apie gedimus elektros tinkluose, </w:t>
            </w:r>
            <w:r w:rsidRPr="00E32537">
              <w:rPr>
                <w:rFonts w:ascii="Times New Roman" w:eastAsia="Times New Roman" w:hAnsi="Times New Roman" w:cs="Times New Roman"/>
                <w:noProof/>
                <w:sz w:val="24"/>
                <w:szCs w:val="24"/>
                <w:lang w:eastAsia="lt-LT"/>
              </w:rPr>
              <w:drawing>
                <wp:anchor distT="66675" distB="66675" distL="66675" distR="66675" simplePos="0" relativeHeight="251660288" behindDoc="0" locked="0" layoutInCell="1" allowOverlap="0">
                  <wp:simplePos x="0" y="0"/>
                  <wp:positionH relativeFrom="column">
                    <wp:align>right</wp:align>
                  </wp:positionH>
                  <wp:positionV relativeFrom="line">
                    <wp:posOffset>0</wp:posOffset>
                  </wp:positionV>
                  <wp:extent cx="1905000" cy="1638300"/>
                  <wp:effectExtent l="0" t="0" r="0" b="0"/>
                  <wp:wrapSquare wrapText="bothSides"/>
                  <wp:docPr id="1" name="Paveikslėlis 1" descr="http://www.vpgt.lt/vpgt/m/m_images/wfiles/i84RBKO1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pgt.lt/vpgt/m/m_images/wfiles/i84RBKO1V.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0"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2537">
              <w:rPr>
                <w:rFonts w:ascii="Times New Roman" w:eastAsia="Times New Roman" w:hAnsi="Times New Roman" w:cs="Times New Roman"/>
                <w:sz w:val="24"/>
                <w:szCs w:val="24"/>
                <w:lang w:eastAsia="lt-LT"/>
              </w:rPr>
              <w:t>vandentiekio ir dujų sistemose ir laukite jų pagalbos.</w:t>
            </w:r>
          </w:p>
          <w:p w:rsidR="00E32537" w:rsidRPr="00E32537" w:rsidRDefault="00E32537" w:rsidP="00E32537">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Nevalgykite vandenyje mirkusių maisto produktų.</w:t>
            </w:r>
          </w:p>
          <w:p w:rsidR="00E32537" w:rsidRPr="00E32537" w:rsidRDefault="00E32537" w:rsidP="00E32537">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 xml:space="preserve">Kad išvengtumėte per vandenį plintančių infekcinių ligų (dizenterijos, choleros, vidurių šiltinės, poliomielito ir kt.): </w:t>
            </w:r>
          </w:p>
          <w:p w:rsidR="00E32537" w:rsidRPr="00E32537" w:rsidRDefault="00E32537" w:rsidP="00E32537">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 xml:space="preserve">išvalykite šulinius: ištraukite šiukšles, pagalius, išsemkite nešvarų vandenį ir išdezinfekuokite šulinį </w:t>
            </w:r>
            <w:proofErr w:type="spellStart"/>
            <w:r w:rsidRPr="00E32537">
              <w:rPr>
                <w:rFonts w:ascii="Times New Roman" w:eastAsia="Times New Roman" w:hAnsi="Times New Roman" w:cs="Times New Roman"/>
                <w:sz w:val="24"/>
                <w:szCs w:val="24"/>
                <w:lang w:eastAsia="lt-LT"/>
              </w:rPr>
              <w:t>chlorkalkių</w:t>
            </w:r>
            <w:proofErr w:type="spellEnd"/>
            <w:r w:rsidRPr="00E32537">
              <w:rPr>
                <w:rFonts w:ascii="Times New Roman" w:eastAsia="Times New Roman" w:hAnsi="Times New Roman" w:cs="Times New Roman"/>
                <w:sz w:val="24"/>
                <w:szCs w:val="24"/>
                <w:lang w:eastAsia="lt-LT"/>
              </w:rPr>
              <w:t xml:space="preserve"> tirpalu (1 m3  vandens –  400–600 g </w:t>
            </w:r>
            <w:proofErr w:type="spellStart"/>
            <w:r w:rsidRPr="00E32537">
              <w:rPr>
                <w:rFonts w:ascii="Times New Roman" w:eastAsia="Times New Roman" w:hAnsi="Times New Roman" w:cs="Times New Roman"/>
                <w:sz w:val="24"/>
                <w:szCs w:val="24"/>
                <w:lang w:eastAsia="lt-LT"/>
              </w:rPr>
              <w:t>chlorkalkių</w:t>
            </w:r>
            <w:proofErr w:type="spellEnd"/>
            <w:r w:rsidRPr="00E32537">
              <w:rPr>
                <w:rFonts w:ascii="Times New Roman" w:eastAsia="Times New Roman" w:hAnsi="Times New Roman" w:cs="Times New Roman"/>
                <w:sz w:val="24"/>
                <w:szCs w:val="24"/>
                <w:lang w:eastAsia="lt-LT"/>
              </w:rPr>
              <w:t xml:space="preserve"> miltelių). Po paros atsiradusį vandenį išsemkite.</w:t>
            </w:r>
          </w:p>
          <w:p w:rsidR="00E32537" w:rsidRPr="00E32537" w:rsidRDefault="00E32537" w:rsidP="00E32537">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dėl geriamojo vandens kokybės kreipkitės į Visuomenės sveikatos centrą arba į apskrities valstybinės maisto ir veterinarijos tarnybos laboratoriją.</w:t>
            </w:r>
          </w:p>
          <w:p w:rsidR="00E32537" w:rsidRPr="00E32537" w:rsidRDefault="00E32537" w:rsidP="00E32537">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lt-LT"/>
              </w:rPr>
            </w:pPr>
            <w:r w:rsidRPr="00E32537">
              <w:rPr>
                <w:rFonts w:ascii="Times New Roman" w:eastAsia="Times New Roman" w:hAnsi="Times New Roman" w:cs="Times New Roman"/>
                <w:sz w:val="24"/>
                <w:szCs w:val="24"/>
                <w:lang w:eastAsia="lt-LT"/>
              </w:rPr>
              <w:t>Praneškite seniūnijai  apie potvynio metu patirtus nuostolius.</w:t>
            </w:r>
          </w:p>
        </w:tc>
      </w:tr>
    </w:tbl>
    <w:p w:rsidR="001D4F1D" w:rsidRPr="00E32537" w:rsidRDefault="001D4F1D" w:rsidP="00E32537">
      <w:pPr>
        <w:jc w:val="both"/>
        <w:rPr>
          <w:rFonts w:ascii="Times New Roman" w:hAnsi="Times New Roman" w:cs="Times New Roman"/>
          <w:sz w:val="24"/>
          <w:szCs w:val="24"/>
        </w:rPr>
      </w:pPr>
    </w:p>
    <w:p w:rsidR="00E32537" w:rsidRPr="00E32537" w:rsidRDefault="00E32537" w:rsidP="00E32537">
      <w:pPr>
        <w:shd w:val="clear" w:color="auto" w:fill="E7E6E6" w:themeFill="background2"/>
        <w:jc w:val="both"/>
        <w:rPr>
          <w:rFonts w:ascii="Times New Roman" w:hAnsi="Times New Roman" w:cs="Times New Roman"/>
          <w:i/>
          <w:sz w:val="24"/>
          <w:szCs w:val="24"/>
        </w:rPr>
      </w:pPr>
      <w:r w:rsidRPr="00E32537">
        <w:rPr>
          <w:rFonts w:ascii="Times New Roman" w:hAnsi="Times New Roman" w:cs="Times New Roman"/>
          <w:i/>
          <w:sz w:val="24"/>
          <w:szCs w:val="24"/>
        </w:rPr>
        <w:lastRenderedPageBreak/>
        <w:t>Parengta pagal Priešgaisrinės apsaugos ir gelbėjimo departamento prie Vidaus reikalų ministerijos informaciją.</w:t>
      </w:r>
    </w:p>
    <w:p w:rsidR="00E32537" w:rsidRPr="00E32537" w:rsidRDefault="00E32537" w:rsidP="00E32537">
      <w:pPr>
        <w:jc w:val="both"/>
        <w:rPr>
          <w:rFonts w:ascii="Times New Roman" w:hAnsi="Times New Roman" w:cs="Times New Roman"/>
          <w:sz w:val="24"/>
          <w:szCs w:val="24"/>
        </w:rPr>
      </w:pPr>
    </w:p>
    <w:sectPr w:rsidR="00E32537" w:rsidRPr="00E3253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F7A61"/>
    <w:multiLevelType w:val="multilevel"/>
    <w:tmpl w:val="53E28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A901D6"/>
    <w:multiLevelType w:val="multilevel"/>
    <w:tmpl w:val="14D22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677994"/>
    <w:multiLevelType w:val="multilevel"/>
    <w:tmpl w:val="D3EA7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367107"/>
    <w:multiLevelType w:val="multilevel"/>
    <w:tmpl w:val="AFEE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A16"/>
    <w:rsid w:val="00050A16"/>
    <w:rsid w:val="001D4F1D"/>
    <w:rsid w:val="00736973"/>
    <w:rsid w:val="00A46B6F"/>
    <w:rsid w:val="00E3253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12CED"/>
  <w15:chartTrackingRefBased/>
  <w15:docId w15:val="{DA237614-88EB-4C77-824B-A12085A6A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E32537"/>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E32537"/>
    <w:rPr>
      <w:b/>
      <w:bCs/>
    </w:rPr>
  </w:style>
  <w:style w:type="paragraph" w:styleId="Sraopastraipa">
    <w:name w:val="List Paragraph"/>
    <w:basedOn w:val="prastasis"/>
    <w:uiPriority w:val="34"/>
    <w:qFormat/>
    <w:rsid w:val="00A46B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272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2967</Words>
  <Characters>1692</Characters>
  <Application>Microsoft Office Word</Application>
  <DocSecurity>0</DocSecurity>
  <Lines>14</Lines>
  <Paragraphs>9</Paragraphs>
  <ScaleCrop>false</ScaleCrop>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Avlas</dc:creator>
  <cp:keywords/>
  <dc:description/>
  <cp:lastModifiedBy>Justina Avlas</cp:lastModifiedBy>
  <cp:revision>4</cp:revision>
  <dcterms:created xsi:type="dcterms:W3CDTF">2018-03-09T11:38:00Z</dcterms:created>
  <dcterms:modified xsi:type="dcterms:W3CDTF">2018-03-09T11:42:00Z</dcterms:modified>
</cp:coreProperties>
</file>