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2024-04-10 ĮSAKYMO NR. 30-816/24 „DĖL LEIDIMO RENGTI APIE 1,25 HA TERITORIJOS PRIE NEMENČINĖS PLENTO DETALŲJĮ PLANĄ INICIJAVIMO SUTARTIES PAGRINDU“ PAKEITIMO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F29DFF6" w14:textId="77777777" w:rsidR="00FE5B4E" w:rsidRPr="000E6099" w:rsidRDefault="00FE5B4E" w:rsidP="00FE5B4E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lt-LT"/>
        </w:rPr>
      </w:pPr>
      <w:bookmarkStart w:id="8" w:name="_Hlk185428648"/>
      <w:r w:rsidRPr="000F5123">
        <w:rPr>
          <w:lang w:val="lt-LT"/>
        </w:rPr>
        <w:t>Vadovaudamasi</w:t>
      </w:r>
      <w:r>
        <w:rPr>
          <w:lang w:val="lt-LT"/>
        </w:rPr>
        <w:t>s</w:t>
      </w:r>
      <w:r w:rsidRPr="000F5123">
        <w:rPr>
          <w:lang w:val="lt-LT"/>
        </w:rPr>
        <w:t xml:space="preserve"> Lietuvos Respublikos teritorijų planavimo įstatymu</w:t>
      </w:r>
      <w:r>
        <w:rPr>
          <w:lang w:val="lt-LT"/>
        </w:rPr>
        <w:t xml:space="preserve"> ir</w:t>
      </w:r>
      <w:r w:rsidRPr="000F5123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</w:t>
      </w:r>
      <w:r w:rsidRPr="000E6099">
        <w:rPr>
          <w:lang w:val="lt-LT"/>
        </w:rPr>
        <w:t>dokumentų rengimo taisyklėmis:</w:t>
      </w:r>
    </w:p>
    <w:p w14:paraId="548191D2" w14:textId="77777777" w:rsidR="00FE5B4E" w:rsidRDefault="00FE5B4E" w:rsidP="00FE5B4E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lt-LT"/>
        </w:rPr>
      </w:pPr>
      <w:r w:rsidRPr="000E6099">
        <w:rPr>
          <w:lang w:val="lt-LT"/>
        </w:rPr>
        <w:t>k e i č i u  Vilniaus miesto savivaldybės administracijos direktoriaus 202</w:t>
      </w:r>
      <w:r>
        <w:rPr>
          <w:lang w:val="lt-LT"/>
        </w:rPr>
        <w:t>4</w:t>
      </w:r>
      <w:r w:rsidRPr="000E6099">
        <w:rPr>
          <w:lang w:val="lt-LT"/>
        </w:rPr>
        <w:t xml:space="preserve"> m. </w:t>
      </w:r>
      <w:r>
        <w:rPr>
          <w:lang w:val="lt-LT"/>
        </w:rPr>
        <w:t>balandžio 10</w:t>
      </w:r>
      <w:r w:rsidRPr="000E6099">
        <w:rPr>
          <w:lang w:val="lt-LT"/>
        </w:rPr>
        <w:t xml:space="preserve"> d. įsakymą Nr. </w:t>
      </w:r>
      <w:r w:rsidRPr="00CE0A0F">
        <w:rPr>
          <w:lang w:val="lt-LT"/>
        </w:rPr>
        <w:t xml:space="preserve">30-816/24 </w:t>
      </w:r>
      <w:r w:rsidRPr="000E6099">
        <w:rPr>
          <w:lang w:val="lt-LT"/>
        </w:rPr>
        <w:t xml:space="preserve">„Dėl leidimo rengti </w:t>
      </w:r>
      <w:r w:rsidRPr="00421558">
        <w:rPr>
          <w:lang w:val="lt-LT"/>
        </w:rPr>
        <w:t xml:space="preserve">apie </w:t>
      </w:r>
      <w:r>
        <w:rPr>
          <w:lang w:val="lt-LT"/>
        </w:rPr>
        <w:t>1,25</w:t>
      </w:r>
      <w:r w:rsidRPr="00421558">
        <w:rPr>
          <w:lang w:val="lt-LT"/>
        </w:rPr>
        <w:t xml:space="preserve"> ha teritorijos prie </w:t>
      </w:r>
      <w:r>
        <w:rPr>
          <w:lang w:val="lt-LT"/>
        </w:rPr>
        <w:t>Nemenčinės plento</w:t>
      </w:r>
      <w:r w:rsidRPr="00421558">
        <w:rPr>
          <w:lang w:val="lt-LT"/>
        </w:rPr>
        <w:t xml:space="preserve"> detalųjį planą inicijavimo sutarties pagrindu</w:t>
      </w:r>
      <w:r w:rsidRPr="000E6099">
        <w:rPr>
          <w:lang w:val="lt-LT"/>
        </w:rPr>
        <w:t>“</w:t>
      </w:r>
      <w:r>
        <w:rPr>
          <w:lang w:val="lt-LT"/>
        </w:rPr>
        <w:t>:</w:t>
      </w:r>
    </w:p>
    <w:p w14:paraId="09C3FAA3" w14:textId="77777777" w:rsidR="00FE5B4E" w:rsidRPr="000F5123" w:rsidRDefault="00FE5B4E" w:rsidP="00FE5B4E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1. Išdėstau</w:t>
      </w:r>
      <w:r w:rsidRPr="000E6099">
        <w:rPr>
          <w:lang w:val="lt-LT"/>
        </w:rPr>
        <w:t xml:space="preserve"> </w:t>
      </w:r>
      <w:r>
        <w:rPr>
          <w:lang w:val="lt-LT"/>
        </w:rPr>
        <w:t>2</w:t>
      </w:r>
      <w:r w:rsidRPr="000E6099">
        <w:rPr>
          <w:lang w:val="lt-LT"/>
        </w:rPr>
        <w:t xml:space="preserve"> punktą taip:</w:t>
      </w:r>
    </w:p>
    <w:p w14:paraId="3E72EE6C" w14:textId="77777777" w:rsidR="00FE5B4E" w:rsidRDefault="00FE5B4E" w:rsidP="00FE5B4E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lt-LT"/>
        </w:rPr>
      </w:pPr>
      <w:r w:rsidRPr="000F5123">
        <w:rPr>
          <w:lang w:val="lt-LT"/>
        </w:rPr>
        <w:t>„</w:t>
      </w:r>
      <w:bookmarkStart w:id="9" w:name="_Hlk133394645"/>
      <w:bookmarkStart w:id="10" w:name="_Hlk134083264"/>
      <w:r w:rsidRPr="00D56F8B">
        <w:rPr>
          <w:lang w:val="lt-LT"/>
        </w:rPr>
        <w:t xml:space="preserve">2. N u s t a t a u </w:t>
      </w:r>
      <w:r>
        <w:rPr>
          <w:lang w:val="lt-LT"/>
        </w:rPr>
        <w:t xml:space="preserve"> </w:t>
      </w:r>
      <w:r w:rsidRPr="00D56F8B">
        <w:rPr>
          <w:lang w:val="lt-LT"/>
        </w:rPr>
        <w:t>šiuos planavimo tikslus ir detaliojo plano uždavinius:</w:t>
      </w:r>
      <w:r>
        <w:rPr>
          <w:lang w:val="lt-LT"/>
        </w:rPr>
        <w:t xml:space="preserve"> p</w:t>
      </w:r>
      <w:r w:rsidRPr="002221C3">
        <w:rPr>
          <w:lang w:val="lt-LT"/>
        </w:rPr>
        <w:t>ertvarkyti žemės sklypus</w:t>
      </w:r>
      <w:r>
        <w:rPr>
          <w:lang w:val="lt-LT"/>
        </w:rPr>
        <w:t xml:space="preserve">, </w:t>
      </w:r>
      <w:r w:rsidRPr="002221C3">
        <w:rPr>
          <w:lang w:val="lt-LT"/>
        </w:rPr>
        <w:t>keisti sklypų ribas ir plotus,</w:t>
      </w:r>
      <w:r>
        <w:rPr>
          <w:lang w:val="lt-LT"/>
        </w:rPr>
        <w:t xml:space="preserve"> esant galimybei</w:t>
      </w:r>
      <w:r w:rsidRPr="002221C3">
        <w:rPr>
          <w:lang w:val="lt-LT"/>
        </w:rPr>
        <w:t xml:space="preserve"> prijungti įsiterpusį laisvos valstybinės žemės plotą, padal</w:t>
      </w:r>
      <w:r>
        <w:rPr>
          <w:lang w:val="lt-LT"/>
        </w:rPr>
        <w:t>y</w:t>
      </w:r>
      <w:r w:rsidRPr="002221C3">
        <w:rPr>
          <w:lang w:val="lt-LT"/>
        </w:rPr>
        <w:t>ti ir nustatyti</w:t>
      </w:r>
      <w:r>
        <w:rPr>
          <w:lang w:val="lt-LT"/>
        </w:rPr>
        <w:t xml:space="preserve"> </w:t>
      </w:r>
      <w:r w:rsidRPr="002221C3">
        <w:rPr>
          <w:lang w:val="lt-LT"/>
        </w:rPr>
        <w:t>teritorijos naudojimo reglament</w:t>
      </w:r>
      <w:r>
        <w:rPr>
          <w:lang w:val="lt-LT"/>
        </w:rPr>
        <w:t>ą</w:t>
      </w:r>
      <w:r w:rsidRPr="002221C3">
        <w:rPr>
          <w:lang w:val="lt-LT"/>
        </w:rPr>
        <w:t xml:space="preserve"> vadovaujantis Vilniaus miesto savivaldybės teritorijos bendrojo plano</w:t>
      </w:r>
      <w:r>
        <w:rPr>
          <w:lang w:val="lt-LT"/>
        </w:rPr>
        <w:t xml:space="preserve"> </w:t>
      </w:r>
      <w:r w:rsidRPr="002221C3">
        <w:rPr>
          <w:lang w:val="lt-LT"/>
        </w:rPr>
        <w:t>sprendiniais (pagal pridedamą miesto plano ištrauką)</w:t>
      </w:r>
      <w:r>
        <w:rPr>
          <w:lang w:val="lt-LT"/>
        </w:rPr>
        <w:t>.“</w:t>
      </w:r>
    </w:p>
    <w:bookmarkEnd w:id="9"/>
    <w:bookmarkEnd w:id="10"/>
    <w:p w14:paraId="5A316958" w14:textId="77777777" w:rsidR="00FE5B4E" w:rsidRDefault="00FE5B4E" w:rsidP="00FE5B4E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2. Keičiu nurodytu įsakymu p</w:t>
      </w:r>
      <w:r w:rsidRPr="003A2C90">
        <w:rPr>
          <w:lang w:val="lt-LT"/>
        </w:rPr>
        <w:t>atvirtint</w:t>
      </w:r>
      <w:r>
        <w:rPr>
          <w:lang w:val="lt-LT"/>
        </w:rPr>
        <w:t>ą</w:t>
      </w:r>
      <w:r w:rsidRPr="003A2C90">
        <w:rPr>
          <w:lang w:val="lt-LT"/>
        </w:rPr>
        <w:t xml:space="preserve"> Planavimo darbų program</w:t>
      </w:r>
      <w:r>
        <w:rPr>
          <w:lang w:val="lt-LT"/>
        </w:rPr>
        <w:t>ą ir</w:t>
      </w:r>
      <w:r w:rsidRPr="003A2C90">
        <w:rPr>
          <w:lang w:val="lt-LT"/>
        </w:rPr>
        <w:t xml:space="preserve"> </w:t>
      </w:r>
      <w:r>
        <w:rPr>
          <w:lang w:val="lt-LT"/>
        </w:rPr>
        <w:t>9</w:t>
      </w:r>
      <w:r w:rsidRPr="003A2C90">
        <w:rPr>
          <w:lang w:val="lt-LT"/>
        </w:rPr>
        <w:t xml:space="preserve"> punktą išdėstau taip:</w:t>
      </w:r>
    </w:p>
    <w:p w14:paraId="34A33314" w14:textId="77777777" w:rsidR="00FE5B4E" w:rsidRDefault="00FE5B4E" w:rsidP="00FE5B4E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„9</w:t>
      </w:r>
      <w:r w:rsidRPr="000710AD">
        <w:rPr>
          <w:lang w:val="lt-LT"/>
        </w:rPr>
        <w:t xml:space="preserve">. Planavimo tikslai ir detaliojo plano uždaviniai: </w:t>
      </w:r>
      <w:r>
        <w:rPr>
          <w:lang w:val="lt-LT"/>
        </w:rPr>
        <w:t>p</w:t>
      </w:r>
      <w:r w:rsidRPr="002221C3">
        <w:rPr>
          <w:lang w:val="lt-LT"/>
        </w:rPr>
        <w:t>ertvarkyti žemės sklypus</w:t>
      </w:r>
      <w:r>
        <w:rPr>
          <w:lang w:val="lt-LT"/>
        </w:rPr>
        <w:t xml:space="preserve">, </w:t>
      </w:r>
      <w:r w:rsidRPr="002221C3">
        <w:rPr>
          <w:lang w:val="lt-LT"/>
        </w:rPr>
        <w:t>keisti sklypų ribas ir plotus,</w:t>
      </w:r>
      <w:r>
        <w:rPr>
          <w:lang w:val="lt-LT"/>
        </w:rPr>
        <w:t xml:space="preserve"> esant galimybei</w:t>
      </w:r>
      <w:r w:rsidRPr="002221C3">
        <w:rPr>
          <w:lang w:val="lt-LT"/>
        </w:rPr>
        <w:t xml:space="preserve"> prijungti įsiterpusį laisvos valstybinės žemės plotą, nustatyti</w:t>
      </w:r>
      <w:r>
        <w:rPr>
          <w:lang w:val="lt-LT"/>
        </w:rPr>
        <w:t xml:space="preserve"> </w:t>
      </w:r>
      <w:r w:rsidRPr="002221C3">
        <w:rPr>
          <w:lang w:val="lt-LT"/>
        </w:rPr>
        <w:t>teritorijos naudojimo reglament</w:t>
      </w:r>
      <w:r>
        <w:rPr>
          <w:lang w:val="lt-LT"/>
        </w:rPr>
        <w:t>ą</w:t>
      </w:r>
      <w:r w:rsidRPr="002221C3">
        <w:rPr>
          <w:lang w:val="lt-LT"/>
        </w:rPr>
        <w:t xml:space="preserve"> vadovaujantis Vilniaus miesto savivaldybės teritorijos bendrojo plano</w:t>
      </w:r>
      <w:r>
        <w:rPr>
          <w:lang w:val="lt-LT"/>
        </w:rPr>
        <w:t xml:space="preserve"> </w:t>
      </w:r>
      <w:r w:rsidRPr="002221C3">
        <w:rPr>
          <w:lang w:val="lt-LT"/>
        </w:rPr>
        <w:t>sprendiniais (pagal pridedamą miesto plano ištrauką)</w:t>
      </w:r>
      <w:r>
        <w:rPr>
          <w:lang w:val="lt-LT"/>
        </w:rPr>
        <w:t>.“</w:t>
      </w:r>
      <w:bookmarkEnd w:id="8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E806" w14:textId="77777777" w:rsidR="0008771F" w:rsidRDefault="0008771F">
      <w:r>
        <w:separator/>
      </w:r>
    </w:p>
  </w:endnote>
  <w:endnote w:type="continuationSeparator" w:id="0">
    <w:p w14:paraId="70EF2079" w14:textId="77777777" w:rsidR="0008771F" w:rsidRDefault="0008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907D" w14:textId="77777777" w:rsidR="0008771F" w:rsidRDefault="0008771F">
      <w:r>
        <w:separator/>
      </w:r>
    </w:p>
  </w:footnote>
  <w:footnote w:type="continuationSeparator" w:id="0">
    <w:p w14:paraId="3118F727" w14:textId="77777777" w:rsidR="0008771F" w:rsidRDefault="0008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85DA1"/>
    <w:rsid w:val="0008771F"/>
    <w:rsid w:val="001A6045"/>
    <w:rsid w:val="00237C6D"/>
    <w:rsid w:val="00307AAF"/>
    <w:rsid w:val="00350859"/>
    <w:rsid w:val="003D642F"/>
    <w:rsid w:val="004B2E8C"/>
    <w:rsid w:val="004F3CD8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74E3B"/>
    <w:rsid w:val="00BA16A6"/>
    <w:rsid w:val="00C62096"/>
    <w:rsid w:val="00D04396"/>
    <w:rsid w:val="00D36842"/>
    <w:rsid w:val="00E53E75"/>
    <w:rsid w:val="00E761F1"/>
    <w:rsid w:val="00EA13A0"/>
    <w:rsid w:val="00F46164"/>
    <w:rsid w:val="00F67B66"/>
    <w:rsid w:val="00F7772F"/>
    <w:rsid w:val="00F96C62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1500</Characters>
  <Application>Microsoft Office Word</Application>
  <DocSecurity>0</DocSecurity>
  <Lines>38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3</cp:revision>
  <dcterms:created xsi:type="dcterms:W3CDTF">2026-04-27T12:48:00Z</dcterms:created>
  <dcterms:modified xsi:type="dcterms:W3CDTF">2026-04-27T12:48:00Z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